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39D0" w14:textId="06F0C8E2" w:rsidR="008C0651" w:rsidRPr="00CA401C" w:rsidRDefault="003B6041" w:rsidP="00832872">
      <w:pPr>
        <w:jc w:val="right"/>
        <w:rPr>
          <w:rFonts w:ascii="Times New Roman" w:hAnsi="Times New Roman" w:cs="Times New Roman"/>
          <w:color w:val="EE0000"/>
          <w:sz w:val="24"/>
          <w:szCs w:val="24"/>
        </w:rPr>
      </w:pPr>
      <w:r w:rsidRPr="00865A79">
        <w:rPr>
          <w:rFonts w:ascii="Times New Roman" w:hAnsi="Times New Roman" w:cs="Times New Roman"/>
          <w:sz w:val="24"/>
          <w:szCs w:val="24"/>
        </w:rPr>
        <w:t xml:space="preserve">Regulamin obowiązuje od dn. </w:t>
      </w:r>
      <w:r w:rsidRPr="0008463C">
        <w:rPr>
          <w:rFonts w:ascii="Times New Roman" w:hAnsi="Times New Roman" w:cs="Times New Roman"/>
          <w:sz w:val="24"/>
          <w:szCs w:val="24"/>
        </w:rPr>
        <w:t>01.10.202</w:t>
      </w:r>
      <w:r w:rsidR="00CA401C" w:rsidRPr="0008463C">
        <w:rPr>
          <w:rFonts w:ascii="Times New Roman" w:hAnsi="Times New Roman" w:cs="Times New Roman"/>
          <w:sz w:val="24"/>
          <w:szCs w:val="24"/>
        </w:rPr>
        <w:t>5</w:t>
      </w:r>
      <w:r w:rsidR="00D646AE" w:rsidRPr="0008463C">
        <w:rPr>
          <w:rFonts w:ascii="Times New Roman" w:hAnsi="Times New Roman" w:cs="Times New Roman"/>
          <w:sz w:val="24"/>
          <w:szCs w:val="24"/>
        </w:rPr>
        <w:t xml:space="preserve"> </w:t>
      </w:r>
      <w:r w:rsidRPr="0008463C">
        <w:rPr>
          <w:rFonts w:ascii="Times New Roman" w:hAnsi="Times New Roman" w:cs="Times New Roman"/>
          <w:sz w:val="24"/>
          <w:szCs w:val="24"/>
        </w:rPr>
        <w:t>r.</w:t>
      </w:r>
    </w:p>
    <w:p w14:paraId="6C20B77A" w14:textId="77777777" w:rsidR="008C0651" w:rsidRPr="00CA401C" w:rsidRDefault="008C0651" w:rsidP="008C0651">
      <w:pPr>
        <w:rPr>
          <w:rFonts w:ascii="Times New Roman" w:hAnsi="Times New Roman" w:cs="Times New Roman"/>
          <w:color w:val="EE0000"/>
          <w:sz w:val="24"/>
          <w:szCs w:val="24"/>
        </w:rPr>
      </w:pPr>
      <w:r w:rsidRPr="00CA401C">
        <w:rPr>
          <w:rFonts w:ascii="Times New Roman" w:hAnsi="Times New Roman" w:cs="Times New Roman"/>
          <w:color w:val="EE0000"/>
          <w:sz w:val="24"/>
          <w:szCs w:val="24"/>
        </w:rPr>
        <w:t xml:space="preserve"> </w:t>
      </w:r>
    </w:p>
    <w:p w14:paraId="3E2BB822" w14:textId="77777777" w:rsidR="00113DE3" w:rsidRPr="00865A79" w:rsidRDefault="008C0651" w:rsidP="00B35446">
      <w:pPr>
        <w:jc w:val="center"/>
        <w:rPr>
          <w:rFonts w:ascii="Times New Roman" w:hAnsi="Times New Roman" w:cs="Times New Roman"/>
          <w:b/>
          <w:sz w:val="24"/>
          <w:szCs w:val="24"/>
        </w:rPr>
      </w:pPr>
      <w:r w:rsidRPr="00865A79">
        <w:rPr>
          <w:rFonts w:ascii="Times New Roman" w:hAnsi="Times New Roman" w:cs="Times New Roman"/>
          <w:b/>
          <w:sz w:val="24"/>
          <w:szCs w:val="24"/>
        </w:rPr>
        <w:t>REGULAMIN</w:t>
      </w:r>
    </w:p>
    <w:p w14:paraId="2631884A" w14:textId="4A35C7A8" w:rsidR="00312517" w:rsidRDefault="008C0651" w:rsidP="0006711C">
      <w:pPr>
        <w:jc w:val="center"/>
        <w:rPr>
          <w:rFonts w:ascii="Times New Roman" w:hAnsi="Times New Roman" w:cs="Times New Roman"/>
          <w:b/>
          <w:sz w:val="24"/>
          <w:szCs w:val="24"/>
        </w:rPr>
      </w:pPr>
      <w:r w:rsidRPr="00865A79">
        <w:rPr>
          <w:rFonts w:ascii="Times New Roman" w:hAnsi="Times New Roman" w:cs="Times New Roman"/>
          <w:b/>
          <w:sz w:val="24"/>
          <w:szCs w:val="24"/>
        </w:rPr>
        <w:t xml:space="preserve">przyznawania świadczeń </w:t>
      </w:r>
      <w:r w:rsidR="00D90A7B" w:rsidRPr="00865A79">
        <w:rPr>
          <w:rFonts w:ascii="Times New Roman" w:hAnsi="Times New Roman" w:cs="Times New Roman"/>
          <w:b/>
          <w:sz w:val="24"/>
          <w:szCs w:val="24"/>
        </w:rPr>
        <w:t xml:space="preserve">dla studentów </w:t>
      </w:r>
      <w:r w:rsidR="005A6312" w:rsidRPr="00865A79">
        <w:rPr>
          <w:rFonts w:ascii="Times New Roman" w:hAnsi="Times New Roman" w:cs="Times New Roman"/>
          <w:b/>
          <w:sz w:val="24"/>
          <w:szCs w:val="24"/>
        </w:rPr>
        <w:t>Kaszubsko-Pomorskiej Szkoły Wyższej w Wejherowie</w:t>
      </w:r>
    </w:p>
    <w:p w14:paraId="0C3943F0" w14:textId="77777777" w:rsidR="0006711C" w:rsidRPr="0006711C" w:rsidRDefault="0006711C" w:rsidP="0006711C">
      <w:pPr>
        <w:jc w:val="center"/>
        <w:rPr>
          <w:rFonts w:ascii="Times New Roman" w:hAnsi="Times New Roman" w:cs="Times New Roman"/>
          <w:b/>
          <w:sz w:val="24"/>
          <w:szCs w:val="24"/>
        </w:rPr>
      </w:pPr>
    </w:p>
    <w:p w14:paraId="67B551BD" w14:textId="6C3A5112" w:rsidR="00F2731F" w:rsidRPr="00E62317" w:rsidRDefault="00F2731F" w:rsidP="00E62317">
      <w:pPr>
        <w:spacing w:after="160" w:line="259" w:lineRule="auto"/>
        <w:rPr>
          <w:rFonts w:ascii="Times New Roman" w:hAnsi="Times New Roman" w:cs="Times New Roman"/>
          <w:b/>
          <w:bCs/>
          <w:sz w:val="24"/>
          <w:szCs w:val="24"/>
        </w:rPr>
      </w:pPr>
      <w:r w:rsidRPr="00B744F0">
        <w:rPr>
          <w:rFonts w:ascii="Times New Roman" w:hAnsi="Times New Roman" w:cs="Times New Roman"/>
          <w:b/>
          <w:bCs/>
          <w:sz w:val="24"/>
          <w:szCs w:val="24"/>
        </w:rPr>
        <w:t>Podstawa prawna</w:t>
      </w:r>
      <w:r w:rsidR="00E62317">
        <w:rPr>
          <w:rFonts w:ascii="Times New Roman" w:hAnsi="Times New Roman" w:cs="Times New Roman"/>
          <w:b/>
          <w:bCs/>
          <w:sz w:val="24"/>
          <w:szCs w:val="24"/>
        </w:rPr>
        <w:t xml:space="preserve">: </w:t>
      </w:r>
      <w:r w:rsidRPr="004E049A">
        <w:rPr>
          <w:rFonts w:ascii="Times New Roman" w:hAnsi="Times New Roman" w:cs="Times New Roman"/>
          <w:sz w:val="24"/>
          <w:szCs w:val="24"/>
        </w:rPr>
        <w:t>Kwestie dotyczące przyznawania świadczeń dla studentów regulują przepisy:</w:t>
      </w:r>
    </w:p>
    <w:p w14:paraId="320D9B73" w14:textId="77777777" w:rsidR="00F2731F" w:rsidRDefault="00F2731F">
      <w:pPr>
        <w:numPr>
          <w:ilvl w:val="0"/>
          <w:numId w:val="34"/>
        </w:numPr>
        <w:rPr>
          <w:rFonts w:ascii="Times New Roman" w:hAnsi="Times New Roman" w:cs="Times New Roman"/>
          <w:sz w:val="24"/>
          <w:szCs w:val="24"/>
        </w:rPr>
      </w:pPr>
      <w:r w:rsidRPr="004E049A">
        <w:rPr>
          <w:rFonts w:ascii="Times New Roman" w:hAnsi="Times New Roman" w:cs="Times New Roman"/>
          <w:sz w:val="24"/>
          <w:szCs w:val="24"/>
        </w:rPr>
        <w:t>art. 86–95 ustawy z dnia 20 lipca 2018 r. – Prawo o szkolnictwie wyższym i nauce (Dz. U. z 2023 r. poz. 742, z późn. zm.),</w:t>
      </w:r>
    </w:p>
    <w:p w14:paraId="385B0DC0" w14:textId="382D95D3" w:rsidR="00E07B96" w:rsidRPr="004E049A" w:rsidRDefault="00E07B96">
      <w:pPr>
        <w:numPr>
          <w:ilvl w:val="0"/>
          <w:numId w:val="34"/>
        </w:numPr>
        <w:rPr>
          <w:rFonts w:ascii="Times New Roman" w:hAnsi="Times New Roman" w:cs="Times New Roman"/>
          <w:sz w:val="24"/>
          <w:szCs w:val="24"/>
        </w:rPr>
      </w:pPr>
      <w:r w:rsidRPr="00E07B96">
        <w:rPr>
          <w:rFonts w:ascii="Times New Roman" w:hAnsi="Times New Roman" w:cs="Times New Roman"/>
          <w:sz w:val="24"/>
          <w:szCs w:val="24"/>
        </w:rPr>
        <w:t>ustawie o pomocy społecznej – rozumie się przez to ustawę z dnia 12 marca 2004 r. o pomocy społecznej (Dz. U. z 2023 r. poz. 901),</w:t>
      </w:r>
    </w:p>
    <w:p w14:paraId="4F1151CF" w14:textId="77777777" w:rsidR="00F2731F" w:rsidRPr="004E049A" w:rsidRDefault="00F2731F">
      <w:pPr>
        <w:numPr>
          <w:ilvl w:val="0"/>
          <w:numId w:val="34"/>
        </w:numPr>
        <w:rPr>
          <w:rFonts w:ascii="Times New Roman" w:hAnsi="Times New Roman" w:cs="Times New Roman"/>
          <w:sz w:val="24"/>
          <w:szCs w:val="24"/>
        </w:rPr>
      </w:pPr>
      <w:r w:rsidRPr="004E049A">
        <w:rPr>
          <w:rFonts w:ascii="Times New Roman" w:hAnsi="Times New Roman" w:cs="Times New Roman"/>
          <w:sz w:val="24"/>
          <w:szCs w:val="24"/>
        </w:rPr>
        <w:t>ustawa z dnia 28 listopada 2003 r. o świadczeniach rodzinnych (Dz. U. z 2024 r. poz. 323) – w zakresie zasad ustalania wysokości miesięcznego dochodu na osobę w rodzinie,</w:t>
      </w:r>
    </w:p>
    <w:p w14:paraId="4A9D605F" w14:textId="00EE670C" w:rsidR="00F2731F" w:rsidRDefault="00F2731F">
      <w:pPr>
        <w:numPr>
          <w:ilvl w:val="0"/>
          <w:numId w:val="34"/>
        </w:numPr>
        <w:rPr>
          <w:rFonts w:ascii="Times New Roman" w:hAnsi="Times New Roman" w:cs="Times New Roman"/>
          <w:sz w:val="24"/>
          <w:szCs w:val="24"/>
        </w:rPr>
      </w:pPr>
      <w:r w:rsidRPr="004E049A">
        <w:rPr>
          <w:rFonts w:ascii="Times New Roman" w:hAnsi="Times New Roman" w:cs="Times New Roman"/>
          <w:sz w:val="24"/>
          <w:szCs w:val="24"/>
        </w:rPr>
        <w:t>ustawa z dnia 14 czerwca 1960 r. Kodeks postępowania administracyjnego (Dz. U. z 2024 r. poz. 572) – do prowadzenia postępowań administracyjnych w sprawach przyznawania świadczeń</w:t>
      </w:r>
      <w:r w:rsidR="00B26678">
        <w:rPr>
          <w:rFonts w:ascii="Times New Roman" w:hAnsi="Times New Roman" w:cs="Times New Roman"/>
          <w:sz w:val="24"/>
          <w:szCs w:val="24"/>
        </w:rPr>
        <w:t>,</w:t>
      </w:r>
    </w:p>
    <w:p w14:paraId="692C0F51" w14:textId="1E8E50EA" w:rsidR="00E07B96" w:rsidRDefault="00E07B96">
      <w:pPr>
        <w:numPr>
          <w:ilvl w:val="0"/>
          <w:numId w:val="34"/>
        </w:numPr>
        <w:rPr>
          <w:rFonts w:ascii="Times New Roman" w:hAnsi="Times New Roman" w:cs="Times New Roman"/>
          <w:sz w:val="24"/>
          <w:szCs w:val="24"/>
        </w:rPr>
      </w:pPr>
      <w:r w:rsidRPr="00E07B96">
        <w:rPr>
          <w:rFonts w:ascii="Times New Roman" w:hAnsi="Times New Roman" w:cs="Times New Roman"/>
          <w:sz w:val="24"/>
          <w:szCs w:val="24"/>
        </w:rPr>
        <w:t>ustawie o cudzoziemcach – rozumie się przez to ustawę z dnia 12 grudnia 2013 r. o cudzoziemcach (tj. Dz. U. z 2024 r. poz. 769),</w:t>
      </w:r>
    </w:p>
    <w:p w14:paraId="6A4339A7" w14:textId="294ECA67" w:rsidR="00E07B96" w:rsidRPr="004E049A" w:rsidRDefault="00E07B96">
      <w:pPr>
        <w:numPr>
          <w:ilvl w:val="0"/>
          <w:numId w:val="34"/>
        </w:numPr>
        <w:rPr>
          <w:rFonts w:ascii="Times New Roman" w:hAnsi="Times New Roman" w:cs="Times New Roman"/>
          <w:sz w:val="24"/>
          <w:szCs w:val="24"/>
        </w:rPr>
      </w:pPr>
      <w:r w:rsidRPr="00E07B96">
        <w:rPr>
          <w:rFonts w:ascii="Times New Roman" w:hAnsi="Times New Roman" w:cs="Times New Roman"/>
          <w:sz w:val="24"/>
          <w:szCs w:val="24"/>
        </w:rPr>
        <w:t>ustawie o ochronie danych osobowych – rozumie się przez to ustawę z dnia 10 maja 2018 r. o ochronie danych osobowych (tj. Dz. U. z 2022 r. poz. 1138 z późn. zm.)</w:t>
      </w:r>
      <w:r w:rsidR="00B26678">
        <w:rPr>
          <w:rFonts w:ascii="Times New Roman" w:hAnsi="Times New Roman" w:cs="Times New Roman"/>
          <w:sz w:val="24"/>
          <w:szCs w:val="24"/>
        </w:rPr>
        <w:t>.</w:t>
      </w:r>
    </w:p>
    <w:p w14:paraId="308DCD0E" w14:textId="77777777" w:rsidR="00F2731F" w:rsidRPr="00F2731F" w:rsidRDefault="00F2731F" w:rsidP="004236D7">
      <w:pPr>
        <w:pStyle w:val="Akapitzlist"/>
        <w:spacing w:line="276" w:lineRule="auto"/>
        <w:ind w:left="851"/>
        <w:rPr>
          <w:rFonts w:ascii="Times New Roman" w:hAnsi="Times New Roman" w:cs="Times New Roman"/>
          <w:b/>
          <w:bCs/>
          <w:color w:val="FF0000"/>
          <w:sz w:val="24"/>
          <w:szCs w:val="24"/>
        </w:rPr>
      </w:pPr>
    </w:p>
    <w:p w14:paraId="4F9B2DFD" w14:textId="77777777" w:rsidR="00E60F38" w:rsidRDefault="00E60F38">
      <w:pPr>
        <w:pStyle w:val="Akapitzlist"/>
        <w:numPr>
          <w:ilvl w:val="0"/>
          <w:numId w:val="31"/>
        </w:numPr>
        <w:ind w:left="709" w:hanging="284"/>
        <w:jc w:val="center"/>
        <w:rPr>
          <w:rFonts w:ascii="Times New Roman" w:hAnsi="Times New Roman" w:cs="Times New Roman"/>
          <w:b/>
          <w:bCs/>
          <w:sz w:val="24"/>
          <w:szCs w:val="24"/>
        </w:rPr>
      </w:pPr>
      <w:r w:rsidRPr="00D97685">
        <w:rPr>
          <w:rFonts w:ascii="Times New Roman" w:hAnsi="Times New Roman" w:cs="Times New Roman"/>
          <w:b/>
          <w:bCs/>
          <w:sz w:val="24"/>
          <w:szCs w:val="24"/>
        </w:rPr>
        <w:t>Postanowienia ogólne</w:t>
      </w:r>
    </w:p>
    <w:p w14:paraId="04765D86" w14:textId="77777777" w:rsidR="00B83DEB" w:rsidRPr="00865A79" w:rsidRDefault="00B83DEB" w:rsidP="00231EBD">
      <w:pPr>
        <w:jc w:val="center"/>
        <w:rPr>
          <w:rFonts w:ascii="Times New Roman" w:hAnsi="Times New Roman" w:cs="Times New Roman"/>
          <w:sz w:val="24"/>
          <w:szCs w:val="24"/>
        </w:rPr>
      </w:pPr>
    </w:p>
    <w:p w14:paraId="4BEE95A7" w14:textId="77777777" w:rsidR="000D12C3" w:rsidRPr="00865A79" w:rsidRDefault="008C0651" w:rsidP="00231EBD">
      <w:pPr>
        <w:jc w:val="center"/>
        <w:rPr>
          <w:rFonts w:ascii="Times New Roman" w:hAnsi="Times New Roman" w:cs="Times New Roman"/>
          <w:sz w:val="24"/>
          <w:szCs w:val="24"/>
        </w:rPr>
      </w:pPr>
      <w:r w:rsidRPr="00865A79">
        <w:rPr>
          <w:rFonts w:ascii="Times New Roman" w:hAnsi="Times New Roman" w:cs="Times New Roman"/>
          <w:sz w:val="24"/>
          <w:szCs w:val="24"/>
        </w:rPr>
        <w:t>§ 1.</w:t>
      </w:r>
    </w:p>
    <w:p w14:paraId="1AEFF572" w14:textId="77777777" w:rsidR="00B96DFE" w:rsidRPr="00865A79" w:rsidRDefault="00B96DFE" w:rsidP="00231EBD">
      <w:pPr>
        <w:jc w:val="center"/>
        <w:rPr>
          <w:rFonts w:ascii="Times New Roman" w:hAnsi="Times New Roman" w:cs="Times New Roman"/>
          <w:sz w:val="24"/>
          <w:szCs w:val="24"/>
        </w:rPr>
      </w:pPr>
    </w:p>
    <w:p w14:paraId="02A7DEB9" w14:textId="77777777" w:rsidR="00D90A7B" w:rsidRPr="00865A79" w:rsidRDefault="008C0651" w:rsidP="008C0651">
      <w:pPr>
        <w:rPr>
          <w:rFonts w:ascii="Times New Roman" w:hAnsi="Times New Roman" w:cs="Times New Roman"/>
          <w:sz w:val="24"/>
          <w:szCs w:val="24"/>
        </w:rPr>
      </w:pPr>
      <w:r w:rsidRPr="00865A79">
        <w:rPr>
          <w:rFonts w:ascii="Times New Roman" w:hAnsi="Times New Roman" w:cs="Times New Roman"/>
          <w:sz w:val="24"/>
          <w:szCs w:val="24"/>
        </w:rPr>
        <w:t xml:space="preserve">1.  Regulamin określa zasady ustalania wysokości, przyznawania i wypłacania </w:t>
      </w:r>
    </w:p>
    <w:p w14:paraId="21326280" w14:textId="1445030C" w:rsidR="00312517" w:rsidRPr="00865A79" w:rsidRDefault="00D90A7B" w:rsidP="008C0651">
      <w:pPr>
        <w:rPr>
          <w:rFonts w:ascii="Times New Roman" w:hAnsi="Times New Roman" w:cs="Times New Roman"/>
          <w:sz w:val="24"/>
          <w:szCs w:val="24"/>
        </w:rPr>
      </w:pPr>
      <w:r w:rsidRPr="00865A79">
        <w:rPr>
          <w:rFonts w:ascii="Times New Roman" w:hAnsi="Times New Roman" w:cs="Times New Roman"/>
          <w:sz w:val="24"/>
          <w:szCs w:val="24"/>
        </w:rPr>
        <w:t xml:space="preserve">     </w:t>
      </w:r>
      <w:r w:rsidR="008C0651" w:rsidRPr="00865A79">
        <w:rPr>
          <w:rFonts w:ascii="Times New Roman" w:hAnsi="Times New Roman" w:cs="Times New Roman"/>
          <w:sz w:val="24"/>
          <w:szCs w:val="24"/>
        </w:rPr>
        <w:t xml:space="preserve">świadczeń dla studentów w formie: </w:t>
      </w:r>
    </w:p>
    <w:p w14:paraId="24F97C6D" w14:textId="77777777" w:rsidR="003A47E0" w:rsidRPr="00DD7D83" w:rsidRDefault="008C0651" w:rsidP="00312517">
      <w:pPr>
        <w:pStyle w:val="Akapitzlist"/>
        <w:numPr>
          <w:ilvl w:val="0"/>
          <w:numId w:val="1"/>
        </w:numPr>
        <w:rPr>
          <w:rFonts w:ascii="Times New Roman" w:hAnsi="Times New Roman" w:cs="Times New Roman"/>
          <w:sz w:val="24"/>
          <w:szCs w:val="24"/>
        </w:rPr>
      </w:pPr>
      <w:r w:rsidRPr="00DD7D83">
        <w:rPr>
          <w:rFonts w:ascii="Times New Roman" w:hAnsi="Times New Roman" w:cs="Times New Roman"/>
          <w:sz w:val="24"/>
          <w:szCs w:val="24"/>
        </w:rPr>
        <w:t>stypendium socjalnego;</w:t>
      </w:r>
    </w:p>
    <w:p w14:paraId="122736B8" w14:textId="0D84135C" w:rsidR="005A6312" w:rsidRPr="00DD7D83" w:rsidRDefault="008C0651" w:rsidP="00312517">
      <w:pPr>
        <w:pStyle w:val="Akapitzlist"/>
        <w:numPr>
          <w:ilvl w:val="0"/>
          <w:numId w:val="1"/>
        </w:numPr>
        <w:rPr>
          <w:rFonts w:ascii="Times New Roman" w:hAnsi="Times New Roman" w:cs="Times New Roman"/>
          <w:sz w:val="24"/>
          <w:szCs w:val="24"/>
        </w:rPr>
      </w:pPr>
      <w:r w:rsidRPr="00DD7D83">
        <w:rPr>
          <w:rFonts w:ascii="Times New Roman" w:hAnsi="Times New Roman" w:cs="Times New Roman"/>
          <w:sz w:val="24"/>
          <w:szCs w:val="24"/>
        </w:rPr>
        <w:t xml:space="preserve">stypendium dla osób niepełnosprawnych; </w:t>
      </w:r>
    </w:p>
    <w:p w14:paraId="056AF183" w14:textId="52854D5B" w:rsidR="005A6312" w:rsidRPr="00DD7D83" w:rsidRDefault="00DD7D83" w:rsidP="00DD7D83">
      <w:pPr>
        <w:pStyle w:val="Akapitzlist"/>
        <w:numPr>
          <w:ilvl w:val="0"/>
          <w:numId w:val="1"/>
        </w:numPr>
        <w:rPr>
          <w:rFonts w:ascii="Times New Roman" w:hAnsi="Times New Roman" w:cs="Times New Roman"/>
          <w:sz w:val="24"/>
          <w:szCs w:val="24"/>
        </w:rPr>
      </w:pPr>
      <w:r w:rsidRPr="00DD7D83">
        <w:rPr>
          <w:rFonts w:ascii="Times New Roman" w:hAnsi="Times New Roman" w:cs="Times New Roman"/>
          <w:sz w:val="24"/>
          <w:szCs w:val="24"/>
        </w:rPr>
        <w:t xml:space="preserve">stypendium </w:t>
      </w:r>
      <w:r w:rsidR="0014024F">
        <w:rPr>
          <w:rFonts w:ascii="Times New Roman" w:hAnsi="Times New Roman" w:cs="Times New Roman"/>
          <w:sz w:val="24"/>
          <w:szCs w:val="24"/>
        </w:rPr>
        <w:t>r</w:t>
      </w:r>
      <w:r w:rsidRPr="00DD7D83">
        <w:rPr>
          <w:rFonts w:ascii="Times New Roman" w:hAnsi="Times New Roman" w:cs="Times New Roman"/>
          <w:sz w:val="24"/>
          <w:szCs w:val="24"/>
        </w:rPr>
        <w:t>ektora</w:t>
      </w:r>
      <w:r w:rsidR="009C2D59">
        <w:rPr>
          <w:rFonts w:ascii="Times New Roman" w:hAnsi="Times New Roman" w:cs="Times New Roman"/>
          <w:sz w:val="24"/>
          <w:szCs w:val="24"/>
        </w:rPr>
        <w:t>;</w:t>
      </w:r>
    </w:p>
    <w:p w14:paraId="44E92803" w14:textId="3E1AAD11" w:rsidR="00312517" w:rsidRPr="00E62317" w:rsidRDefault="008C0651" w:rsidP="00E62317">
      <w:pPr>
        <w:pStyle w:val="Akapitzlist"/>
        <w:numPr>
          <w:ilvl w:val="0"/>
          <w:numId w:val="1"/>
        </w:numPr>
        <w:rPr>
          <w:rFonts w:ascii="Times New Roman" w:hAnsi="Times New Roman" w:cs="Times New Roman"/>
          <w:sz w:val="24"/>
          <w:szCs w:val="24"/>
        </w:rPr>
      </w:pPr>
      <w:r w:rsidRPr="00DD7D83">
        <w:rPr>
          <w:rFonts w:ascii="Times New Roman" w:hAnsi="Times New Roman" w:cs="Times New Roman"/>
          <w:sz w:val="24"/>
          <w:szCs w:val="24"/>
        </w:rPr>
        <w:t>zapomogi</w:t>
      </w:r>
      <w:r w:rsidRPr="00865A79">
        <w:rPr>
          <w:rFonts w:ascii="Times New Roman" w:hAnsi="Times New Roman" w:cs="Times New Roman"/>
          <w:sz w:val="24"/>
          <w:szCs w:val="24"/>
        </w:rPr>
        <w:t xml:space="preserve">; </w:t>
      </w:r>
    </w:p>
    <w:p w14:paraId="3FB0E4F7" w14:textId="6F1AB136" w:rsidR="00913581" w:rsidRPr="00865A79" w:rsidRDefault="008C0651" w:rsidP="00312517">
      <w:pPr>
        <w:jc w:val="both"/>
        <w:rPr>
          <w:rFonts w:ascii="Times New Roman" w:hAnsi="Times New Roman" w:cs="Times New Roman"/>
          <w:sz w:val="24"/>
          <w:szCs w:val="24"/>
        </w:rPr>
      </w:pPr>
      <w:r w:rsidRPr="00865A79">
        <w:rPr>
          <w:rFonts w:ascii="Times New Roman" w:hAnsi="Times New Roman" w:cs="Times New Roman"/>
          <w:sz w:val="24"/>
          <w:szCs w:val="24"/>
        </w:rPr>
        <w:t xml:space="preserve">w tym szczegółowe kryteria i tryb udzielania świadczeń dla studentów, sposób wyłaniania studentów mogących otrzymać stypendium rektora, wzory wniosków o przyznanie świadczeń, sposób udokumentowania sytuacji materialnej studenta. </w:t>
      </w:r>
    </w:p>
    <w:p w14:paraId="004CA476" w14:textId="77777777" w:rsidR="00312517" w:rsidRPr="00865A79" w:rsidRDefault="00312517" w:rsidP="00312517">
      <w:pPr>
        <w:jc w:val="both"/>
        <w:rPr>
          <w:rFonts w:ascii="Times New Roman" w:hAnsi="Times New Roman" w:cs="Times New Roman"/>
          <w:sz w:val="24"/>
          <w:szCs w:val="24"/>
        </w:rPr>
      </w:pPr>
    </w:p>
    <w:p w14:paraId="24F05FA5" w14:textId="206E2EE8" w:rsidR="00312517" w:rsidRPr="00865A79" w:rsidRDefault="008C0651" w:rsidP="00312517">
      <w:pPr>
        <w:jc w:val="both"/>
        <w:rPr>
          <w:rFonts w:ascii="Times New Roman" w:hAnsi="Times New Roman" w:cs="Times New Roman"/>
          <w:sz w:val="24"/>
          <w:szCs w:val="24"/>
        </w:rPr>
      </w:pPr>
      <w:r w:rsidRPr="00865A79">
        <w:rPr>
          <w:rFonts w:ascii="Times New Roman" w:hAnsi="Times New Roman" w:cs="Times New Roman"/>
          <w:sz w:val="24"/>
          <w:szCs w:val="24"/>
        </w:rPr>
        <w:t xml:space="preserve">2.  Użyte w regulaminie określenia oznaczają:  </w:t>
      </w:r>
    </w:p>
    <w:p w14:paraId="74A3B25A" w14:textId="1ABF27F8" w:rsidR="00B95D62" w:rsidRPr="00E60F38" w:rsidRDefault="00F2731F" w:rsidP="00F2731F">
      <w:pPr>
        <w:pStyle w:val="Akapitzlist"/>
        <w:numPr>
          <w:ilvl w:val="0"/>
          <w:numId w:val="2"/>
        </w:numPr>
        <w:spacing w:after="160" w:line="259" w:lineRule="auto"/>
        <w:rPr>
          <w:rFonts w:ascii="Times New Roman" w:hAnsi="Times New Roman" w:cs="Times New Roman"/>
          <w:sz w:val="24"/>
          <w:szCs w:val="24"/>
        </w:rPr>
      </w:pPr>
      <w:r w:rsidRPr="00E60F38">
        <w:rPr>
          <w:rFonts w:ascii="Times New Roman" w:hAnsi="Times New Roman" w:cs="Times New Roman"/>
          <w:sz w:val="24"/>
          <w:szCs w:val="24"/>
        </w:rPr>
        <w:t>Ustawa – Ustawa z dnia 20 lipca 2018 r. Prawo o szkolnictwie wyższym i nauce (Dz. U. z 2023 r. poz. 742, z późn. zm.),</w:t>
      </w:r>
    </w:p>
    <w:p w14:paraId="23D71DA7" w14:textId="5384C824" w:rsidR="00B95D62" w:rsidRPr="00E60F38" w:rsidRDefault="00B95D62" w:rsidP="00B95D62">
      <w:pPr>
        <w:pStyle w:val="Akapitzlist"/>
        <w:numPr>
          <w:ilvl w:val="0"/>
          <w:numId w:val="2"/>
        </w:numPr>
        <w:jc w:val="both"/>
        <w:rPr>
          <w:rFonts w:ascii="Times New Roman" w:hAnsi="Times New Roman" w:cs="Times New Roman"/>
          <w:sz w:val="24"/>
          <w:szCs w:val="24"/>
        </w:rPr>
      </w:pPr>
      <w:r w:rsidRPr="00E60F38">
        <w:rPr>
          <w:rFonts w:ascii="Times New Roman" w:hAnsi="Times New Roman" w:cs="Times New Roman"/>
          <w:sz w:val="24"/>
          <w:szCs w:val="24"/>
        </w:rPr>
        <w:t xml:space="preserve">dochód – dochód w rozumieniu ustawy o świadczeniach rodzinnych; </w:t>
      </w:r>
    </w:p>
    <w:p w14:paraId="5FD6FA8A" w14:textId="77777777" w:rsidR="003D4F29" w:rsidRPr="00E60F38" w:rsidRDefault="008C0651" w:rsidP="00EA2EDF">
      <w:pPr>
        <w:pStyle w:val="Akapitzlist"/>
        <w:numPr>
          <w:ilvl w:val="0"/>
          <w:numId w:val="2"/>
        </w:numPr>
        <w:jc w:val="both"/>
        <w:rPr>
          <w:rFonts w:ascii="Times New Roman" w:hAnsi="Times New Roman" w:cs="Times New Roman"/>
          <w:sz w:val="24"/>
          <w:szCs w:val="24"/>
        </w:rPr>
      </w:pPr>
      <w:r w:rsidRPr="00E60F38">
        <w:rPr>
          <w:rFonts w:ascii="Times New Roman" w:hAnsi="Times New Roman" w:cs="Times New Roman"/>
          <w:sz w:val="24"/>
          <w:szCs w:val="24"/>
        </w:rPr>
        <w:t xml:space="preserve">dochód rodziny – suma dochodów członków rodziny; </w:t>
      </w:r>
    </w:p>
    <w:p w14:paraId="55565D0B" w14:textId="018091EC" w:rsidR="003D4F29" w:rsidRPr="00E60F38" w:rsidRDefault="008C0651" w:rsidP="00EA2EDF">
      <w:pPr>
        <w:pStyle w:val="Akapitzlist"/>
        <w:numPr>
          <w:ilvl w:val="0"/>
          <w:numId w:val="2"/>
        </w:numPr>
        <w:jc w:val="both"/>
        <w:rPr>
          <w:rFonts w:ascii="Times New Roman" w:hAnsi="Times New Roman" w:cs="Times New Roman"/>
          <w:sz w:val="24"/>
          <w:szCs w:val="24"/>
        </w:rPr>
      </w:pPr>
      <w:r w:rsidRPr="00E60F38">
        <w:rPr>
          <w:rFonts w:ascii="Times New Roman" w:hAnsi="Times New Roman" w:cs="Times New Roman"/>
          <w:sz w:val="24"/>
          <w:szCs w:val="24"/>
        </w:rPr>
        <w:t xml:space="preserve">dochód członka rodziny – przeciętny miesięczny dochód członka rodziny osiągnięty </w:t>
      </w:r>
      <w:r w:rsidR="00DF3315" w:rsidRPr="00E60F38">
        <w:rPr>
          <w:rFonts w:ascii="Times New Roman" w:hAnsi="Times New Roman" w:cs="Times New Roman"/>
          <w:sz w:val="24"/>
          <w:szCs w:val="24"/>
        </w:rPr>
        <w:br/>
      </w:r>
      <w:r w:rsidRPr="00E60F38">
        <w:rPr>
          <w:rFonts w:ascii="Times New Roman" w:hAnsi="Times New Roman" w:cs="Times New Roman"/>
          <w:sz w:val="24"/>
          <w:szCs w:val="24"/>
        </w:rPr>
        <w:t>w roku kalendarzowym poprzedzającym okres zasiłkowy, z zastrzeżeniem art. 5 ust. 4-4</w:t>
      </w:r>
      <w:r w:rsidR="00DF3315" w:rsidRPr="00E60F38">
        <w:rPr>
          <w:rFonts w:ascii="Times New Roman" w:hAnsi="Times New Roman" w:cs="Times New Roman"/>
          <w:sz w:val="24"/>
          <w:szCs w:val="24"/>
        </w:rPr>
        <w:t xml:space="preserve"> </w:t>
      </w:r>
      <w:r w:rsidRPr="00E60F38">
        <w:rPr>
          <w:rFonts w:ascii="Times New Roman" w:hAnsi="Times New Roman" w:cs="Times New Roman"/>
          <w:sz w:val="24"/>
          <w:szCs w:val="24"/>
        </w:rPr>
        <w:t xml:space="preserve">c ustawy o świadczeniach rodzinnych; </w:t>
      </w:r>
    </w:p>
    <w:p w14:paraId="6D3C51D3" w14:textId="3C6AC840" w:rsidR="003D4F29" w:rsidRPr="00865A79" w:rsidRDefault="008C0651" w:rsidP="00EA2EDF">
      <w:pPr>
        <w:pStyle w:val="Akapitzlist"/>
        <w:numPr>
          <w:ilvl w:val="0"/>
          <w:numId w:val="2"/>
        </w:numPr>
        <w:tabs>
          <w:tab w:val="left" w:pos="709"/>
          <w:tab w:val="left" w:pos="993"/>
        </w:tabs>
        <w:jc w:val="both"/>
        <w:rPr>
          <w:rFonts w:ascii="Times New Roman" w:hAnsi="Times New Roman" w:cs="Times New Roman"/>
          <w:sz w:val="24"/>
          <w:szCs w:val="24"/>
        </w:rPr>
      </w:pPr>
      <w:r w:rsidRPr="00E60F38">
        <w:rPr>
          <w:rFonts w:ascii="Times New Roman" w:hAnsi="Times New Roman" w:cs="Times New Roman"/>
          <w:sz w:val="24"/>
          <w:szCs w:val="24"/>
        </w:rPr>
        <w:t xml:space="preserve">dochód osoby uczącej się albo dziecka pozostającego pod opieką opiekuna prawnego – przeciętny miesięczny dochód uzyskany </w:t>
      </w:r>
      <w:r w:rsidRPr="00865A79">
        <w:rPr>
          <w:rFonts w:ascii="Times New Roman" w:hAnsi="Times New Roman" w:cs="Times New Roman"/>
          <w:sz w:val="24"/>
          <w:szCs w:val="24"/>
        </w:rPr>
        <w:t>w roku kalendarzowym poprzedzającym okres zasiłkowy, z zastrzeżeniem art. 5 ust. 4-4</w:t>
      </w:r>
      <w:r w:rsidR="00DF3315">
        <w:rPr>
          <w:rFonts w:ascii="Times New Roman" w:hAnsi="Times New Roman" w:cs="Times New Roman"/>
          <w:sz w:val="24"/>
          <w:szCs w:val="24"/>
        </w:rPr>
        <w:t xml:space="preserve"> </w:t>
      </w:r>
      <w:r w:rsidRPr="00865A79">
        <w:rPr>
          <w:rFonts w:ascii="Times New Roman" w:hAnsi="Times New Roman" w:cs="Times New Roman"/>
          <w:sz w:val="24"/>
          <w:szCs w:val="24"/>
        </w:rPr>
        <w:t xml:space="preserve">c ustawy o świadczeniach rodzinnych; </w:t>
      </w:r>
    </w:p>
    <w:p w14:paraId="3E1BFBE5" w14:textId="77777777" w:rsidR="008C0651" w:rsidRPr="00865A79" w:rsidRDefault="008C0651" w:rsidP="00DE35E9">
      <w:pPr>
        <w:pStyle w:val="Akapitzlist"/>
        <w:numPr>
          <w:ilvl w:val="0"/>
          <w:numId w:val="2"/>
        </w:numPr>
        <w:tabs>
          <w:tab w:val="left" w:pos="709"/>
          <w:tab w:val="left" w:pos="993"/>
          <w:tab w:val="left" w:pos="1134"/>
        </w:tabs>
        <w:jc w:val="both"/>
        <w:rPr>
          <w:rFonts w:ascii="Times New Roman" w:hAnsi="Times New Roman" w:cs="Times New Roman"/>
          <w:sz w:val="24"/>
          <w:szCs w:val="24"/>
        </w:rPr>
      </w:pPr>
      <w:r w:rsidRPr="00865A79">
        <w:rPr>
          <w:rFonts w:ascii="Times New Roman" w:hAnsi="Times New Roman" w:cs="Times New Roman"/>
          <w:sz w:val="24"/>
          <w:szCs w:val="24"/>
        </w:rPr>
        <w:lastRenderedPageBreak/>
        <w:t xml:space="preserve">dziecko – dziecko własne, małżonka, przysposobione oraz dziecko, w sprawie którego toczy się postępowanie o przysposobienie, lub dziecko znajdujące się pod opieką prawną; </w:t>
      </w:r>
    </w:p>
    <w:p w14:paraId="529B5DED" w14:textId="190C21FC"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sz w:val="24"/>
          <w:szCs w:val="24"/>
        </w:rPr>
        <w:t xml:space="preserve">gospodarstwo rolne – gospodarstwo rolne w rozumieniu przepisów o podatku rolnym, czyli grunty sklasyfikowane w ewidencji gruntów i budynków jako użytki rolne, </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z wyjątkiem gruntów zajętych na prowadzenie działalności gospodarczej innej niż działalność rolnicza, o łącznej powierzchni przekraczającej 1 ha lub 1 ha przeliczeniowy, stanowiących własność lub znajdujących się w posiadaniu osoby fizycznej, osoby prawnej albo jednostki organizacyjnej, w tym spółki, nieposiadającej osobowości prawnej.  </w:t>
      </w:r>
    </w:p>
    <w:p w14:paraId="2D6F2FDB" w14:textId="77777777"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sz w:val="24"/>
          <w:szCs w:val="24"/>
        </w:rPr>
        <w:t xml:space="preserve">instytucja zapewniająca całodobowe utrzymanie – dom pomocy społecznej, młodzieżowy ośrodek wychowawczy, schronisko dla nieletnich, zakład poprawczy, areszt śledczy, zakład karny, szkoła wojskowa lub inna szkoła, jeżeli instytucje te zapewniają nieodpłatnie pełne utrzymanie; </w:t>
      </w:r>
    </w:p>
    <w:p w14:paraId="1D8BA779" w14:textId="67911DF5"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sz w:val="24"/>
          <w:szCs w:val="24"/>
        </w:rPr>
        <w:t xml:space="preserve">niepełnosprawne dziecko – dziecko w wieku do ukończenia 16. roku życia legitymujące się orzeczeniem o niepełnosprawności określonym w przepisach </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o rehabilitacji zawodowej i społecznej oraz zatrudnianiu osób niepełnosprawnych; </w:t>
      </w:r>
    </w:p>
    <w:p w14:paraId="11A4884E" w14:textId="77777777"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sz w:val="24"/>
          <w:szCs w:val="24"/>
        </w:rPr>
        <w:t xml:space="preserve">osoba pozostająca na utrzymaniu – członek rodziny utrzymujący się z połączonych dochodów osób będących tą rodziną; </w:t>
      </w:r>
    </w:p>
    <w:p w14:paraId="700DC66A" w14:textId="77777777"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sz w:val="24"/>
          <w:szCs w:val="24"/>
        </w:rPr>
        <w:t xml:space="preserve">osoba ucząca się – osoba pełnoletnia ucząca się, niepozostająca na utrzymaniu rodziców w związku z ich śmiercią lub w związku z ustaleniem wyrokiem sądowym lub ugodą sądową prawa do alimentów z ich strony; </w:t>
      </w:r>
    </w:p>
    <w:p w14:paraId="5B81C58B" w14:textId="77777777"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sz w:val="24"/>
          <w:szCs w:val="24"/>
        </w:rPr>
        <w:t xml:space="preserve">opiekun faktyczny dziecka – osoba faktycznie opiekująca się dzieckiem, jeżeli wystąpiła z wnioskiem do sądu rodzinnego o przysposobienie dziecka; </w:t>
      </w:r>
    </w:p>
    <w:p w14:paraId="1C845B36" w14:textId="77777777"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sz w:val="24"/>
          <w:szCs w:val="24"/>
        </w:rPr>
        <w:t xml:space="preserve">rodzina – członkowie rodziny: a) student, b) małżonek studenta, a także będące na utrzymaniu studenta lub jego małżonka dzieci niepełnoletnie, dzieci pobierające naukę do 26. roku życia, a jeżeli 26. rok życia przypada w ostatnim roku studiów, do ich ukończenia, oraz dzieci niepełnosprawne bez względu na wiek, c) rodzice, opiekunowie prawni lub faktyczni studenta i będące na ich utrzymaniu dzieci niepełnoletnie, dzieci pobierające naukę do 26. roku życia, a jeżeli 26. rok życia przypada w ostatnim roku studiów, do ich ukończenia, oraz dzieci niepełnosprawne bez względu na wiek; </w:t>
      </w:r>
    </w:p>
    <w:p w14:paraId="1CABE7CF" w14:textId="77777777" w:rsidR="003D4F29" w:rsidRPr="00865A79" w:rsidRDefault="008C0651" w:rsidP="001705A4">
      <w:pPr>
        <w:pStyle w:val="Akapitzlist"/>
        <w:numPr>
          <w:ilvl w:val="0"/>
          <w:numId w:val="2"/>
        </w:numPr>
        <w:tabs>
          <w:tab w:val="left" w:pos="709"/>
          <w:tab w:val="left" w:pos="851"/>
        </w:tabs>
        <w:jc w:val="both"/>
        <w:rPr>
          <w:rFonts w:ascii="Times New Roman" w:hAnsi="Times New Roman" w:cs="Times New Roman"/>
          <w:sz w:val="24"/>
          <w:szCs w:val="24"/>
        </w:rPr>
      </w:pPr>
      <w:r w:rsidRPr="00865A79">
        <w:rPr>
          <w:rFonts w:ascii="Times New Roman" w:hAnsi="Times New Roman" w:cs="Times New Roman"/>
          <w:sz w:val="24"/>
          <w:szCs w:val="24"/>
        </w:rPr>
        <w:t>zatrudnienie lub inna praca zarobkowa – wykonywanie pracy na podstawie stosunku pracy, stosunku służbowego, umowy o pracę nakładczą oraz wykonywanie pracy lub świadczenie usług na postawie umowy agencyjnej, umowy zlecenia, umowy o dzieło albo w okresie członkostwa w rolniczej spółdzielni produkcyjnej, spółdzielni kółek rolniczych lub spółdzielni usług rolniczych, a także prowadzenie pozarolniczej działalności gospodarczej;</w:t>
      </w:r>
    </w:p>
    <w:p w14:paraId="09E8A4BA" w14:textId="77777777" w:rsidR="003D4F29" w:rsidRPr="00865A79" w:rsidRDefault="008C0651" w:rsidP="00DE35E9">
      <w:pPr>
        <w:pStyle w:val="Akapitzlist"/>
        <w:numPr>
          <w:ilvl w:val="0"/>
          <w:numId w:val="2"/>
        </w:numPr>
        <w:tabs>
          <w:tab w:val="left" w:pos="851"/>
        </w:tabs>
        <w:jc w:val="both"/>
        <w:rPr>
          <w:rFonts w:ascii="Times New Roman" w:hAnsi="Times New Roman" w:cs="Times New Roman"/>
          <w:sz w:val="24"/>
          <w:szCs w:val="24"/>
        </w:rPr>
      </w:pPr>
      <w:r w:rsidRPr="00865A79">
        <w:rPr>
          <w:rFonts w:ascii="Times New Roman" w:hAnsi="Times New Roman" w:cs="Times New Roman"/>
          <w:b/>
          <w:sz w:val="24"/>
          <w:szCs w:val="24"/>
        </w:rPr>
        <w:t>utrata dochodu</w:t>
      </w:r>
      <w:r w:rsidRPr="00865A79">
        <w:rPr>
          <w:rFonts w:ascii="Times New Roman" w:hAnsi="Times New Roman" w:cs="Times New Roman"/>
          <w:sz w:val="24"/>
          <w:szCs w:val="24"/>
        </w:rPr>
        <w:t xml:space="preserve"> – utrata dochodu spowodowana: </w:t>
      </w:r>
    </w:p>
    <w:p w14:paraId="3D0433B6"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uzyskaniem prawa do urlopu wychowawczego, </w:t>
      </w:r>
    </w:p>
    <w:p w14:paraId="6540932C"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utratą zasiłku lub stypendium dla bezrobotnych, </w:t>
      </w:r>
    </w:p>
    <w:p w14:paraId="795AF8D1"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utratą zatrudnienia lub innej pracy zarobkowej, </w:t>
      </w:r>
    </w:p>
    <w:p w14:paraId="3208511A"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utratą zasiłku przedemerytalnego lub świadczenia przedemerytalnego, nauczycielskiego świadczenia kompensacyjnego, a także emerytury lub renty, renty rodzinnej lub renty socjalnej, </w:t>
      </w:r>
    </w:p>
    <w:p w14:paraId="041C30EF" w14:textId="77777777" w:rsidR="008C0651"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wykreśleniem z rejestru pozarolniczej działalności gospodarczej lub zawieszeniem jej wykonywania w rozumieniu art. 16b ustawy z dnia 20 grudnia 1990 r. o ubezpieczeniu społecznym rolników (tekst jedn. Dz. U. z 2017 r. poz. 2336, z późn. zm.) lub art. 36 aa ust. 1 ustawy z dnia 13 października 1998 r. o systemie ubezpieczeń społecznych (tekst jedn. Dz. U. z 2017 r. poz. 1778, z późn. zm.),  </w:t>
      </w:r>
    </w:p>
    <w:p w14:paraId="488DF62C"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lastRenderedPageBreak/>
        <w:t xml:space="preserve">utratą zasiłku chorobowego, świadczenia rehabilitacyjnego lub zasiłku macierzyńskiego, przysługujących po utracie zatrudnienia lub innej pracy zarobkowej, </w:t>
      </w:r>
    </w:p>
    <w:p w14:paraId="0929DC6A"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 </w:t>
      </w:r>
    </w:p>
    <w:p w14:paraId="25F98D99"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utratą świadczenia rodzicielskiego, </w:t>
      </w:r>
    </w:p>
    <w:p w14:paraId="71B9FE2C" w14:textId="77777777" w:rsidR="003D4F29" w:rsidRPr="00865A7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 xml:space="preserve">utratą zasiłku macierzyńskiego, o którym mowa w przepisach o ubezpieczeniu społecznym rolników, </w:t>
      </w:r>
    </w:p>
    <w:p w14:paraId="0758C4CA" w14:textId="681F6626" w:rsidR="003D4F29" w:rsidRDefault="008C0651" w:rsidP="00B26678">
      <w:pPr>
        <w:pStyle w:val="Akapitzlist"/>
        <w:numPr>
          <w:ilvl w:val="1"/>
          <w:numId w:val="45"/>
        </w:numPr>
        <w:jc w:val="both"/>
        <w:rPr>
          <w:rFonts w:ascii="Times New Roman" w:hAnsi="Times New Roman" w:cs="Times New Roman"/>
          <w:sz w:val="24"/>
          <w:szCs w:val="24"/>
        </w:rPr>
      </w:pPr>
      <w:r w:rsidRPr="00865A79">
        <w:rPr>
          <w:rFonts w:ascii="Times New Roman" w:hAnsi="Times New Roman" w:cs="Times New Roman"/>
          <w:sz w:val="24"/>
          <w:szCs w:val="24"/>
        </w:rPr>
        <w:t>utratą stypendium doktoranckiego określonego w art. 20</w:t>
      </w:r>
      <w:r w:rsidR="006862ED" w:rsidRPr="00865A79">
        <w:rPr>
          <w:rFonts w:ascii="Times New Roman" w:hAnsi="Times New Roman" w:cs="Times New Roman"/>
          <w:sz w:val="24"/>
          <w:szCs w:val="24"/>
        </w:rPr>
        <w:t>9</w:t>
      </w:r>
      <w:r w:rsidRPr="00865A79">
        <w:rPr>
          <w:rFonts w:ascii="Times New Roman" w:hAnsi="Times New Roman" w:cs="Times New Roman"/>
          <w:sz w:val="24"/>
          <w:szCs w:val="24"/>
        </w:rPr>
        <w:t xml:space="preserve"> ust. 1 ustawy Prawo o szkolnictwie wyższym</w:t>
      </w:r>
      <w:r w:rsidR="006862ED" w:rsidRPr="00865A79">
        <w:rPr>
          <w:rFonts w:ascii="Times New Roman" w:hAnsi="Times New Roman" w:cs="Times New Roman"/>
          <w:sz w:val="24"/>
          <w:szCs w:val="24"/>
        </w:rPr>
        <w:t xml:space="preserve"> i nauce. </w:t>
      </w:r>
    </w:p>
    <w:p w14:paraId="653637A0" w14:textId="77777777" w:rsidR="003D4F29" w:rsidRPr="00865A79" w:rsidRDefault="008C0651" w:rsidP="00DE35E9">
      <w:pPr>
        <w:pStyle w:val="Akapitzlist"/>
        <w:numPr>
          <w:ilvl w:val="0"/>
          <w:numId w:val="2"/>
        </w:numPr>
        <w:tabs>
          <w:tab w:val="left" w:pos="1134"/>
        </w:tabs>
        <w:jc w:val="both"/>
        <w:rPr>
          <w:rFonts w:ascii="Times New Roman" w:hAnsi="Times New Roman" w:cs="Times New Roman"/>
          <w:sz w:val="24"/>
          <w:szCs w:val="24"/>
        </w:rPr>
      </w:pPr>
      <w:r w:rsidRPr="00865A79">
        <w:rPr>
          <w:rFonts w:ascii="Times New Roman" w:hAnsi="Times New Roman" w:cs="Times New Roman"/>
          <w:b/>
          <w:sz w:val="24"/>
          <w:szCs w:val="24"/>
        </w:rPr>
        <w:t>uzyskanie dochodu</w:t>
      </w:r>
      <w:r w:rsidRPr="00865A79">
        <w:rPr>
          <w:rFonts w:ascii="Times New Roman" w:hAnsi="Times New Roman" w:cs="Times New Roman"/>
          <w:sz w:val="24"/>
          <w:szCs w:val="24"/>
        </w:rPr>
        <w:t xml:space="preserve"> – uzyskanie dochodu spowodowane: </w:t>
      </w:r>
    </w:p>
    <w:p w14:paraId="6C00DDF3" w14:textId="77777777" w:rsidR="003D4F29"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zakończeniem urlopu wychowawczego, </w:t>
      </w:r>
    </w:p>
    <w:p w14:paraId="784F9189" w14:textId="77777777" w:rsidR="003D4F29"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uzyskaniem zasiłku lub stypendium dla bezrobotnych, </w:t>
      </w:r>
    </w:p>
    <w:p w14:paraId="1F8F2218" w14:textId="77777777" w:rsidR="003D4F29"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uzyskaniem zatrudnienia lub innej pracy zarobkowej, </w:t>
      </w:r>
    </w:p>
    <w:p w14:paraId="511BA6CB" w14:textId="77777777" w:rsidR="003D4F29"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uzyskaniem zasiłku przedemerytalnego lub świadczenia przedemerytalnego, nauczycielskiego świadczenia kompensacyjnego, a także emerytury lub renty, renty rodzinnej lub renty socjalnej, </w:t>
      </w:r>
    </w:p>
    <w:p w14:paraId="2CDA9CCE" w14:textId="77777777" w:rsidR="00BD0801"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rozpoczęciem pozarolniczej działalności gospodarczej lub wznowieniem jej wykonywania po okresie zawieszenia </w:t>
      </w:r>
    </w:p>
    <w:p w14:paraId="59BE4341" w14:textId="77777777" w:rsidR="003D4F29"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uzyskaniem zasiłku chorobowego, świadczenia rehabilitacyjnego lub zasiłku macierzyńskiego, przysługujących po utracie zatrudnienia lub innej pracy zarobkowej, </w:t>
      </w:r>
    </w:p>
    <w:p w14:paraId="73270C32" w14:textId="77777777" w:rsidR="003D4F29"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uzyskaniem świadczenia rodzicielskiego, </w:t>
      </w:r>
    </w:p>
    <w:p w14:paraId="3C0BD678" w14:textId="45373C16" w:rsidR="003D4F29" w:rsidRPr="00865A79" w:rsidRDefault="008C0651">
      <w:pPr>
        <w:pStyle w:val="Akapitzlist"/>
        <w:numPr>
          <w:ilvl w:val="1"/>
          <w:numId w:val="9"/>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uzyskaniem zasiłku macierzyńskiego, o którym mowa w przepisach </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o ubezpieczeniu społecznym rolników, </w:t>
      </w:r>
    </w:p>
    <w:p w14:paraId="2D2FA09F" w14:textId="77777777" w:rsidR="00B35446" w:rsidRPr="00865A79" w:rsidRDefault="00B35446" w:rsidP="00312517">
      <w:pPr>
        <w:jc w:val="center"/>
        <w:rPr>
          <w:rFonts w:ascii="Times New Roman" w:hAnsi="Times New Roman" w:cs="Times New Roman"/>
          <w:sz w:val="24"/>
          <w:szCs w:val="24"/>
        </w:rPr>
      </w:pPr>
    </w:p>
    <w:p w14:paraId="1731C43D" w14:textId="77777777" w:rsidR="003D4F29" w:rsidRPr="00865A79" w:rsidRDefault="008C0651" w:rsidP="00312517">
      <w:pPr>
        <w:jc w:val="center"/>
        <w:rPr>
          <w:rFonts w:ascii="Times New Roman" w:hAnsi="Times New Roman" w:cs="Times New Roman"/>
          <w:sz w:val="24"/>
          <w:szCs w:val="24"/>
        </w:rPr>
      </w:pPr>
      <w:r w:rsidRPr="00865A79">
        <w:rPr>
          <w:rFonts w:ascii="Times New Roman" w:hAnsi="Times New Roman" w:cs="Times New Roman"/>
          <w:sz w:val="24"/>
          <w:szCs w:val="24"/>
        </w:rPr>
        <w:t>§ 2.</w:t>
      </w:r>
    </w:p>
    <w:p w14:paraId="6B420EC8" w14:textId="77777777" w:rsidR="00312517" w:rsidRPr="00865A79" w:rsidRDefault="00312517" w:rsidP="00312517">
      <w:pPr>
        <w:jc w:val="center"/>
        <w:rPr>
          <w:rFonts w:ascii="Times New Roman" w:hAnsi="Times New Roman" w:cs="Times New Roman"/>
          <w:sz w:val="24"/>
          <w:szCs w:val="24"/>
        </w:rPr>
      </w:pPr>
    </w:p>
    <w:p w14:paraId="603DF874" w14:textId="7308EA09" w:rsidR="003D4F29" w:rsidRPr="00865A79" w:rsidRDefault="008C0651" w:rsidP="00EA2EDF">
      <w:pPr>
        <w:pStyle w:val="Akapitzlist"/>
        <w:numPr>
          <w:ilvl w:val="0"/>
          <w:numId w:val="4"/>
        </w:numPr>
        <w:jc w:val="both"/>
        <w:rPr>
          <w:rFonts w:ascii="Times New Roman" w:hAnsi="Times New Roman" w:cs="Times New Roman"/>
          <w:sz w:val="24"/>
          <w:szCs w:val="24"/>
        </w:rPr>
      </w:pPr>
      <w:r w:rsidRPr="00865A79">
        <w:rPr>
          <w:rFonts w:ascii="Times New Roman" w:hAnsi="Times New Roman" w:cs="Times New Roman"/>
          <w:sz w:val="24"/>
          <w:szCs w:val="24"/>
        </w:rPr>
        <w:t xml:space="preserve">Student </w:t>
      </w:r>
      <w:r w:rsidR="003D4F29" w:rsidRPr="00865A79">
        <w:rPr>
          <w:rFonts w:ascii="Times New Roman" w:hAnsi="Times New Roman" w:cs="Times New Roman"/>
          <w:sz w:val="24"/>
          <w:szCs w:val="24"/>
        </w:rPr>
        <w:t xml:space="preserve">Kaszubsko-Pomorskiej Szkoły Wyższej w Wejherowie </w:t>
      </w:r>
      <w:r w:rsidRPr="00865A79">
        <w:rPr>
          <w:rFonts w:ascii="Times New Roman" w:hAnsi="Times New Roman" w:cs="Times New Roman"/>
          <w:sz w:val="24"/>
          <w:szCs w:val="24"/>
        </w:rPr>
        <w:t xml:space="preserve">może ubiegać się </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o przyznanie świadczeń pomocy materialnej w formie: </w:t>
      </w:r>
    </w:p>
    <w:p w14:paraId="44716643" w14:textId="77777777" w:rsidR="003D4F29" w:rsidRPr="00865A79" w:rsidRDefault="008C0651">
      <w:pPr>
        <w:pStyle w:val="Akapitzlist"/>
        <w:numPr>
          <w:ilvl w:val="0"/>
          <w:numId w:val="35"/>
        </w:numPr>
        <w:jc w:val="both"/>
        <w:rPr>
          <w:rFonts w:ascii="Times New Roman" w:hAnsi="Times New Roman" w:cs="Times New Roman"/>
          <w:sz w:val="24"/>
          <w:szCs w:val="24"/>
        </w:rPr>
      </w:pPr>
      <w:r w:rsidRPr="00865A79">
        <w:rPr>
          <w:rFonts w:ascii="Times New Roman" w:hAnsi="Times New Roman" w:cs="Times New Roman"/>
          <w:sz w:val="24"/>
          <w:szCs w:val="24"/>
        </w:rPr>
        <w:t xml:space="preserve">stypendium socjalnego, </w:t>
      </w:r>
    </w:p>
    <w:p w14:paraId="4D6CF64D" w14:textId="218C94D3" w:rsidR="003D4F29" w:rsidRDefault="008C0651">
      <w:pPr>
        <w:pStyle w:val="Akapitzlist"/>
        <w:numPr>
          <w:ilvl w:val="0"/>
          <w:numId w:val="35"/>
        </w:numPr>
        <w:jc w:val="both"/>
        <w:rPr>
          <w:rFonts w:ascii="Times New Roman" w:hAnsi="Times New Roman" w:cs="Times New Roman"/>
          <w:sz w:val="24"/>
          <w:szCs w:val="24"/>
        </w:rPr>
      </w:pPr>
      <w:r w:rsidRPr="00865A79">
        <w:rPr>
          <w:rFonts w:ascii="Times New Roman" w:hAnsi="Times New Roman" w:cs="Times New Roman"/>
          <w:sz w:val="24"/>
          <w:szCs w:val="24"/>
        </w:rPr>
        <w:t xml:space="preserve">stypendium dla osób niepełnosprawnych, </w:t>
      </w:r>
    </w:p>
    <w:p w14:paraId="1D0F89BD" w14:textId="71029FA0" w:rsidR="00DD7D83" w:rsidRPr="00DD7D83" w:rsidRDefault="00DD7D83">
      <w:pPr>
        <w:pStyle w:val="Akapitzlist"/>
        <w:numPr>
          <w:ilvl w:val="0"/>
          <w:numId w:val="35"/>
        </w:numPr>
        <w:rPr>
          <w:rFonts w:ascii="Times New Roman" w:hAnsi="Times New Roman" w:cs="Times New Roman"/>
          <w:sz w:val="24"/>
          <w:szCs w:val="24"/>
        </w:rPr>
      </w:pPr>
      <w:r w:rsidRPr="00DD7D83">
        <w:rPr>
          <w:rFonts w:ascii="Times New Roman" w:hAnsi="Times New Roman" w:cs="Times New Roman"/>
          <w:sz w:val="24"/>
          <w:szCs w:val="24"/>
        </w:rPr>
        <w:t xml:space="preserve">stypendium </w:t>
      </w:r>
      <w:r w:rsidR="0014024F">
        <w:rPr>
          <w:rFonts w:ascii="Times New Roman" w:hAnsi="Times New Roman" w:cs="Times New Roman"/>
          <w:sz w:val="24"/>
          <w:szCs w:val="24"/>
        </w:rPr>
        <w:t>r</w:t>
      </w:r>
      <w:r w:rsidRPr="00DD7D83">
        <w:rPr>
          <w:rFonts w:ascii="Times New Roman" w:hAnsi="Times New Roman" w:cs="Times New Roman"/>
          <w:sz w:val="24"/>
          <w:szCs w:val="24"/>
        </w:rPr>
        <w:t>ektora</w:t>
      </w:r>
      <w:r w:rsidR="00B26678">
        <w:rPr>
          <w:rFonts w:ascii="Times New Roman" w:hAnsi="Times New Roman" w:cs="Times New Roman"/>
          <w:sz w:val="24"/>
          <w:szCs w:val="24"/>
        </w:rPr>
        <w:t>,</w:t>
      </w:r>
    </w:p>
    <w:p w14:paraId="6FD121A6" w14:textId="3FB89A4B" w:rsidR="00312517" w:rsidRPr="0006711C" w:rsidRDefault="00D90A7B">
      <w:pPr>
        <w:pStyle w:val="Akapitzlist"/>
        <w:numPr>
          <w:ilvl w:val="0"/>
          <w:numId w:val="35"/>
        </w:numPr>
        <w:jc w:val="both"/>
        <w:rPr>
          <w:rFonts w:ascii="Times New Roman" w:hAnsi="Times New Roman" w:cs="Times New Roman"/>
          <w:sz w:val="24"/>
          <w:szCs w:val="24"/>
        </w:rPr>
      </w:pPr>
      <w:r w:rsidRPr="00DD7D83">
        <w:rPr>
          <w:rFonts w:ascii="Times New Roman" w:hAnsi="Times New Roman" w:cs="Times New Roman"/>
          <w:sz w:val="24"/>
          <w:szCs w:val="24"/>
        </w:rPr>
        <w:t>zapomogi</w:t>
      </w:r>
      <w:r w:rsidR="00DF3315">
        <w:rPr>
          <w:rFonts w:ascii="Times New Roman" w:hAnsi="Times New Roman" w:cs="Times New Roman"/>
          <w:sz w:val="24"/>
          <w:szCs w:val="24"/>
        </w:rPr>
        <w:t>.</w:t>
      </w:r>
      <w:r w:rsidRPr="00DD7D83">
        <w:rPr>
          <w:rFonts w:ascii="Times New Roman" w:hAnsi="Times New Roman" w:cs="Times New Roman"/>
          <w:sz w:val="24"/>
          <w:szCs w:val="24"/>
        </w:rPr>
        <w:t xml:space="preserve"> </w:t>
      </w:r>
    </w:p>
    <w:p w14:paraId="4504CD8C" w14:textId="2B720692" w:rsidR="003D4F29" w:rsidRPr="00865A79" w:rsidRDefault="008C0651" w:rsidP="00EA2EDF">
      <w:pPr>
        <w:pStyle w:val="Akapitzlist"/>
        <w:numPr>
          <w:ilvl w:val="0"/>
          <w:numId w:val="4"/>
        </w:numPr>
        <w:jc w:val="both"/>
        <w:rPr>
          <w:rFonts w:ascii="Times New Roman" w:hAnsi="Times New Roman" w:cs="Times New Roman"/>
          <w:sz w:val="24"/>
          <w:szCs w:val="24"/>
        </w:rPr>
      </w:pPr>
      <w:r w:rsidRPr="00865A79">
        <w:rPr>
          <w:rFonts w:ascii="Times New Roman" w:hAnsi="Times New Roman" w:cs="Times New Roman"/>
          <w:sz w:val="24"/>
          <w:szCs w:val="24"/>
        </w:rPr>
        <w:t xml:space="preserve">Oprócz świadczeń wymienionych w ust. </w:t>
      </w:r>
      <w:r w:rsidR="00E62317">
        <w:rPr>
          <w:rFonts w:ascii="Times New Roman" w:hAnsi="Times New Roman" w:cs="Times New Roman"/>
          <w:sz w:val="24"/>
          <w:szCs w:val="24"/>
        </w:rPr>
        <w:t>1</w:t>
      </w:r>
      <w:r w:rsidRPr="00865A79">
        <w:rPr>
          <w:rFonts w:ascii="Times New Roman" w:hAnsi="Times New Roman" w:cs="Times New Roman"/>
          <w:sz w:val="24"/>
          <w:szCs w:val="24"/>
        </w:rPr>
        <w:t xml:space="preserve"> student może ubiegać się o pomoc materialną ze środków przeznaczonych na ten cel z budżetu państwa w formie stypendium ministra za wybitne osiągnięcia. Szczegółowe warunki i tryb przyznawania oraz wypłacania stypendium ministra regulują odrębne przepisy. </w:t>
      </w:r>
    </w:p>
    <w:p w14:paraId="644E5198" w14:textId="5072EB46" w:rsidR="00430C7B" w:rsidRPr="00865A79" w:rsidRDefault="00943686" w:rsidP="00EA2EDF">
      <w:pPr>
        <w:pStyle w:val="Akapitzlist"/>
        <w:numPr>
          <w:ilvl w:val="0"/>
          <w:numId w:val="4"/>
        </w:numPr>
        <w:jc w:val="both"/>
        <w:rPr>
          <w:rFonts w:ascii="Times New Roman" w:hAnsi="Times New Roman" w:cs="Times New Roman"/>
          <w:sz w:val="24"/>
          <w:szCs w:val="24"/>
        </w:rPr>
      </w:pPr>
      <w:r w:rsidRPr="00865A79">
        <w:rPr>
          <w:rFonts w:ascii="Times New Roman" w:hAnsi="Times New Roman" w:cs="Times New Roman"/>
          <w:sz w:val="24"/>
          <w:szCs w:val="24"/>
        </w:rPr>
        <w:t xml:space="preserve">Prawo do świadczeń </w:t>
      </w:r>
      <w:r w:rsidR="008C0651" w:rsidRPr="00865A79">
        <w:rPr>
          <w:rFonts w:ascii="Times New Roman" w:hAnsi="Times New Roman" w:cs="Times New Roman"/>
          <w:sz w:val="24"/>
          <w:szCs w:val="24"/>
        </w:rPr>
        <w:t xml:space="preserve">dla studentów </w:t>
      </w:r>
      <w:r w:rsidR="00312517" w:rsidRPr="00865A79">
        <w:rPr>
          <w:rFonts w:ascii="Times New Roman" w:hAnsi="Times New Roman" w:cs="Times New Roman"/>
          <w:sz w:val="24"/>
          <w:szCs w:val="24"/>
        </w:rPr>
        <w:t xml:space="preserve">Kaszubsko-Pomorskiej Szkoły Wyższej </w:t>
      </w:r>
      <w:r w:rsidR="00DF3315">
        <w:rPr>
          <w:rFonts w:ascii="Times New Roman" w:hAnsi="Times New Roman" w:cs="Times New Roman"/>
          <w:sz w:val="24"/>
          <w:szCs w:val="24"/>
        </w:rPr>
        <w:br/>
      </w:r>
      <w:r w:rsidR="00312517" w:rsidRPr="00865A79">
        <w:rPr>
          <w:rFonts w:ascii="Times New Roman" w:hAnsi="Times New Roman" w:cs="Times New Roman"/>
          <w:sz w:val="24"/>
          <w:szCs w:val="24"/>
        </w:rPr>
        <w:t xml:space="preserve">w Wejherowie </w:t>
      </w:r>
      <w:r w:rsidR="008C0651" w:rsidRPr="00865A79">
        <w:rPr>
          <w:rFonts w:ascii="Times New Roman" w:hAnsi="Times New Roman" w:cs="Times New Roman"/>
          <w:sz w:val="24"/>
          <w:szCs w:val="24"/>
        </w:rPr>
        <w:t>niebędących obywatelami polskimi i jego zakres określa ustawa Prawo o szkolnictwie wyższym</w:t>
      </w:r>
      <w:r w:rsidR="00C1345C" w:rsidRPr="00865A79">
        <w:rPr>
          <w:rFonts w:ascii="Times New Roman" w:hAnsi="Times New Roman" w:cs="Times New Roman"/>
          <w:sz w:val="24"/>
          <w:szCs w:val="24"/>
        </w:rPr>
        <w:t xml:space="preserve"> i nauce</w:t>
      </w:r>
      <w:r w:rsidR="008C0651" w:rsidRPr="00865A79">
        <w:rPr>
          <w:rFonts w:ascii="Times New Roman" w:hAnsi="Times New Roman" w:cs="Times New Roman"/>
          <w:sz w:val="24"/>
          <w:szCs w:val="24"/>
        </w:rPr>
        <w:t xml:space="preserve">.  </w:t>
      </w:r>
    </w:p>
    <w:p w14:paraId="448737BB" w14:textId="77777777" w:rsidR="009B7431" w:rsidRPr="00865A79" w:rsidRDefault="009B7431" w:rsidP="0006711C">
      <w:pPr>
        <w:rPr>
          <w:rFonts w:ascii="Times New Roman" w:hAnsi="Times New Roman" w:cs="Times New Roman"/>
          <w:sz w:val="24"/>
          <w:szCs w:val="24"/>
        </w:rPr>
      </w:pPr>
    </w:p>
    <w:p w14:paraId="1271E2A5" w14:textId="77777777" w:rsidR="00430C7B" w:rsidRPr="00865A79" w:rsidRDefault="008C0651" w:rsidP="00312517">
      <w:pPr>
        <w:jc w:val="center"/>
        <w:rPr>
          <w:rFonts w:ascii="Times New Roman" w:hAnsi="Times New Roman" w:cs="Times New Roman"/>
          <w:sz w:val="24"/>
          <w:szCs w:val="24"/>
        </w:rPr>
      </w:pPr>
      <w:r w:rsidRPr="00865A79">
        <w:rPr>
          <w:rFonts w:ascii="Times New Roman" w:hAnsi="Times New Roman" w:cs="Times New Roman"/>
          <w:sz w:val="24"/>
          <w:szCs w:val="24"/>
        </w:rPr>
        <w:t>§ 3.</w:t>
      </w:r>
    </w:p>
    <w:p w14:paraId="36108206" w14:textId="77777777" w:rsidR="0001296F" w:rsidRPr="00865A79" w:rsidRDefault="0001296F" w:rsidP="0001296F">
      <w:pPr>
        <w:jc w:val="both"/>
        <w:rPr>
          <w:rFonts w:ascii="Times New Roman" w:hAnsi="Times New Roman" w:cs="Times New Roman"/>
          <w:sz w:val="24"/>
          <w:szCs w:val="24"/>
        </w:rPr>
      </w:pPr>
    </w:p>
    <w:p w14:paraId="49EF1F50" w14:textId="5C6680D5" w:rsidR="00C2499D" w:rsidRPr="00865A79" w:rsidRDefault="0001296F" w:rsidP="00326385">
      <w:pPr>
        <w:ind w:firstLine="360"/>
        <w:jc w:val="both"/>
        <w:rPr>
          <w:rFonts w:ascii="Times New Roman" w:hAnsi="Times New Roman" w:cs="Times New Roman"/>
          <w:sz w:val="24"/>
          <w:szCs w:val="24"/>
        </w:rPr>
      </w:pPr>
      <w:r w:rsidRPr="00865A79">
        <w:rPr>
          <w:rFonts w:ascii="Times New Roman" w:hAnsi="Times New Roman" w:cs="Times New Roman"/>
          <w:sz w:val="24"/>
          <w:szCs w:val="24"/>
        </w:rPr>
        <w:t xml:space="preserve">Rektor w porozumieniu z Samorządem Studenckim KPSW, zgodnie z zasadami określonym w art. </w:t>
      </w:r>
      <w:r w:rsidR="00894BCE" w:rsidRPr="00865A79">
        <w:rPr>
          <w:rFonts w:ascii="Times New Roman" w:hAnsi="Times New Roman" w:cs="Times New Roman"/>
          <w:sz w:val="24"/>
          <w:szCs w:val="24"/>
        </w:rPr>
        <w:t>87</w:t>
      </w:r>
      <w:r w:rsidRPr="00865A79">
        <w:rPr>
          <w:rFonts w:ascii="Times New Roman" w:hAnsi="Times New Roman" w:cs="Times New Roman"/>
          <w:sz w:val="24"/>
          <w:szCs w:val="24"/>
        </w:rPr>
        <w:t xml:space="preserve"> ust. </w:t>
      </w:r>
      <w:r w:rsidR="00894BCE" w:rsidRPr="00865A79">
        <w:rPr>
          <w:rFonts w:ascii="Times New Roman" w:hAnsi="Times New Roman" w:cs="Times New Roman"/>
          <w:sz w:val="24"/>
          <w:szCs w:val="24"/>
        </w:rPr>
        <w:t>2</w:t>
      </w:r>
      <w:r w:rsidRPr="00865A79">
        <w:rPr>
          <w:rFonts w:ascii="Times New Roman" w:hAnsi="Times New Roman" w:cs="Times New Roman"/>
          <w:sz w:val="24"/>
          <w:szCs w:val="24"/>
        </w:rPr>
        <w:t xml:space="preserve"> ustawy Prawo o szkolnictwie wyższym </w:t>
      </w:r>
      <w:r w:rsidR="00894BCE" w:rsidRPr="00865A79">
        <w:rPr>
          <w:rFonts w:ascii="Times New Roman" w:hAnsi="Times New Roman" w:cs="Times New Roman"/>
          <w:sz w:val="24"/>
          <w:szCs w:val="24"/>
        </w:rPr>
        <w:t xml:space="preserve">i nauce </w:t>
      </w:r>
      <w:r w:rsidRPr="00865A79">
        <w:rPr>
          <w:rFonts w:ascii="Times New Roman" w:hAnsi="Times New Roman" w:cs="Times New Roman"/>
          <w:sz w:val="24"/>
          <w:szCs w:val="24"/>
        </w:rPr>
        <w:t xml:space="preserve">ustala wysokość dochodu na osobę w rodzinie studenta, uprawniającą w danym roku akademickim do ubiegania </w:t>
      </w:r>
      <w:r w:rsidRPr="00865A79">
        <w:rPr>
          <w:rFonts w:ascii="Times New Roman" w:hAnsi="Times New Roman" w:cs="Times New Roman"/>
          <w:sz w:val="24"/>
          <w:szCs w:val="24"/>
        </w:rPr>
        <w:lastRenderedPageBreak/>
        <w:t>się o stypendium socjalne oraz wysokość świadczeń stypendialnych, o których mowa w § 2 ust. 1</w:t>
      </w:r>
      <w:r w:rsidR="00CE0DD3" w:rsidRPr="00865A79">
        <w:rPr>
          <w:rFonts w:ascii="Times New Roman" w:hAnsi="Times New Roman" w:cs="Times New Roman"/>
          <w:sz w:val="24"/>
          <w:szCs w:val="24"/>
        </w:rPr>
        <w:t xml:space="preserve"> pkt (1-4)</w:t>
      </w:r>
      <w:r w:rsidRPr="00865A79">
        <w:rPr>
          <w:rFonts w:ascii="Times New Roman" w:hAnsi="Times New Roman" w:cs="Times New Roman"/>
          <w:sz w:val="24"/>
          <w:szCs w:val="24"/>
        </w:rPr>
        <w:t>.</w:t>
      </w:r>
    </w:p>
    <w:p w14:paraId="18D016C3" w14:textId="3D615081" w:rsidR="0001296F" w:rsidRPr="00865A79" w:rsidRDefault="0001296F">
      <w:pPr>
        <w:pStyle w:val="Akapitzlist"/>
        <w:numPr>
          <w:ilvl w:val="0"/>
          <w:numId w:val="14"/>
        </w:numPr>
        <w:ind w:left="720"/>
        <w:jc w:val="both"/>
        <w:rPr>
          <w:rFonts w:ascii="Times New Roman" w:hAnsi="Times New Roman" w:cs="Times New Roman"/>
          <w:sz w:val="24"/>
          <w:szCs w:val="24"/>
        </w:rPr>
      </w:pPr>
      <w:r w:rsidRPr="00865A79">
        <w:rPr>
          <w:rFonts w:ascii="Times New Roman" w:hAnsi="Times New Roman" w:cs="Times New Roman"/>
          <w:sz w:val="24"/>
          <w:szCs w:val="24"/>
        </w:rPr>
        <w:t xml:space="preserve">Na wniosek samorządu studenckiego, </w:t>
      </w:r>
      <w:r w:rsidR="002507FF">
        <w:rPr>
          <w:rFonts w:ascii="Times New Roman" w:hAnsi="Times New Roman" w:cs="Times New Roman"/>
          <w:sz w:val="24"/>
          <w:szCs w:val="24"/>
        </w:rPr>
        <w:t xml:space="preserve">Rektor </w:t>
      </w:r>
      <w:r w:rsidRPr="00865A79">
        <w:rPr>
          <w:rFonts w:ascii="Times New Roman" w:hAnsi="Times New Roman" w:cs="Times New Roman"/>
          <w:sz w:val="24"/>
          <w:szCs w:val="24"/>
        </w:rPr>
        <w:t>powołuje komisję stypendialną</w:t>
      </w:r>
      <w:r w:rsidR="002507FF">
        <w:rPr>
          <w:rFonts w:ascii="Times New Roman" w:hAnsi="Times New Roman" w:cs="Times New Roman"/>
          <w:sz w:val="24"/>
          <w:szCs w:val="24"/>
        </w:rPr>
        <w:t xml:space="preserve"> </w:t>
      </w:r>
      <w:r w:rsidR="00DF3315">
        <w:rPr>
          <w:rFonts w:ascii="Times New Roman" w:hAnsi="Times New Roman" w:cs="Times New Roman"/>
          <w:sz w:val="24"/>
          <w:szCs w:val="24"/>
        </w:rPr>
        <w:br/>
      </w:r>
      <w:r w:rsidR="002507FF">
        <w:rPr>
          <w:rFonts w:ascii="Times New Roman" w:hAnsi="Times New Roman" w:cs="Times New Roman"/>
          <w:sz w:val="24"/>
          <w:szCs w:val="24"/>
        </w:rPr>
        <w:t>i</w:t>
      </w:r>
      <w:r w:rsidRPr="00865A79">
        <w:rPr>
          <w:rFonts w:ascii="Times New Roman" w:hAnsi="Times New Roman" w:cs="Times New Roman"/>
          <w:sz w:val="24"/>
          <w:szCs w:val="24"/>
        </w:rPr>
        <w:t xml:space="preserve"> odwoławczą komisję stypendialną, licząc</w:t>
      </w:r>
      <w:r w:rsidR="00F02CC0">
        <w:rPr>
          <w:rFonts w:ascii="Times New Roman" w:hAnsi="Times New Roman" w:cs="Times New Roman"/>
          <w:sz w:val="24"/>
          <w:szCs w:val="24"/>
        </w:rPr>
        <w:t xml:space="preserve">ą </w:t>
      </w:r>
      <w:r w:rsidRPr="00865A79">
        <w:rPr>
          <w:rFonts w:ascii="Times New Roman" w:hAnsi="Times New Roman" w:cs="Times New Roman"/>
          <w:sz w:val="24"/>
          <w:szCs w:val="24"/>
        </w:rPr>
        <w:t xml:space="preserve">od 3 do </w:t>
      </w:r>
      <w:r w:rsidR="004A1398" w:rsidRPr="00865A79">
        <w:rPr>
          <w:rFonts w:ascii="Times New Roman" w:hAnsi="Times New Roman" w:cs="Times New Roman"/>
          <w:sz w:val="24"/>
          <w:szCs w:val="24"/>
        </w:rPr>
        <w:t>5</w:t>
      </w:r>
      <w:r w:rsidRPr="00865A79">
        <w:rPr>
          <w:rFonts w:ascii="Times New Roman" w:hAnsi="Times New Roman" w:cs="Times New Roman"/>
          <w:sz w:val="24"/>
          <w:szCs w:val="24"/>
        </w:rPr>
        <w:t xml:space="preserve"> osób, spośród pracowników </w:t>
      </w:r>
      <w:r w:rsidR="00B26678">
        <w:rPr>
          <w:rFonts w:ascii="Times New Roman" w:hAnsi="Times New Roman" w:cs="Times New Roman"/>
          <w:sz w:val="24"/>
          <w:szCs w:val="24"/>
        </w:rPr>
        <w:t>U</w:t>
      </w:r>
      <w:r w:rsidRPr="00865A79">
        <w:rPr>
          <w:rFonts w:ascii="Times New Roman" w:hAnsi="Times New Roman" w:cs="Times New Roman"/>
          <w:sz w:val="24"/>
          <w:szCs w:val="24"/>
        </w:rPr>
        <w:t>czelni oraz studentów delegowanych przez samorząd studencki, przy czym studenci stanowią większość składu komisji.</w:t>
      </w:r>
    </w:p>
    <w:p w14:paraId="0205EA18" w14:textId="77777777" w:rsidR="0001296F" w:rsidRPr="00865A79" w:rsidRDefault="008C0651">
      <w:pPr>
        <w:pStyle w:val="Akapitzlist"/>
        <w:numPr>
          <w:ilvl w:val="0"/>
          <w:numId w:val="14"/>
        </w:numPr>
        <w:ind w:left="720"/>
        <w:jc w:val="both"/>
        <w:rPr>
          <w:rFonts w:ascii="Times New Roman" w:hAnsi="Times New Roman" w:cs="Times New Roman"/>
          <w:sz w:val="24"/>
          <w:szCs w:val="24"/>
        </w:rPr>
      </w:pPr>
      <w:r w:rsidRPr="00865A79">
        <w:rPr>
          <w:rFonts w:ascii="Times New Roman" w:hAnsi="Times New Roman" w:cs="Times New Roman"/>
          <w:sz w:val="24"/>
          <w:szCs w:val="24"/>
        </w:rPr>
        <w:t xml:space="preserve">Komisje stypendialne powoływane są na rok akademicki. </w:t>
      </w:r>
    </w:p>
    <w:p w14:paraId="37F2577D" w14:textId="0618EF53" w:rsidR="00430C7B" w:rsidRPr="00865A79" w:rsidRDefault="008C0651">
      <w:pPr>
        <w:pStyle w:val="Akapitzlist"/>
        <w:numPr>
          <w:ilvl w:val="0"/>
          <w:numId w:val="14"/>
        </w:numPr>
        <w:ind w:left="720"/>
        <w:jc w:val="both"/>
        <w:rPr>
          <w:rFonts w:ascii="Times New Roman" w:hAnsi="Times New Roman" w:cs="Times New Roman"/>
          <w:sz w:val="24"/>
          <w:szCs w:val="24"/>
        </w:rPr>
      </w:pPr>
      <w:r w:rsidRPr="00865A79">
        <w:rPr>
          <w:rFonts w:ascii="Times New Roman" w:hAnsi="Times New Roman" w:cs="Times New Roman"/>
          <w:sz w:val="24"/>
          <w:szCs w:val="24"/>
        </w:rPr>
        <w:t xml:space="preserve">Stypendia socjalne, stypendia </w:t>
      </w:r>
      <w:r w:rsidR="006862ED" w:rsidRPr="00865A79">
        <w:rPr>
          <w:rFonts w:ascii="Times New Roman" w:hAnsi="Times New Roman" w:cs="Times New Roman"/>
          <w:sz w:val="24"/>
          <w:szCs w:val="24"/>
        </w:rPr>
        <w:t xml:space="preserve">dla </w:t>
      </w:r>
      <w:r w:rsidRPr="00865A79">
        <w:rPr>
          <w:rFonts w:ascii="Times New Roman" w:hAnsi="Times New Roman" w:cs="Times New Roman"/>
          <w:sz w:val="24"/>
          <w:szCs w:val="24"/>
        </w:rPr>
        <w:t>osób niepełnosprawnych</w:t>
      </w:r>
      <w:r w:rsidR="003E7B52">
        <w:rPr>
          <w:rFonts w:ascii="Times New Roman" w:hAnsi="Times New Roman" w:cs="Times New Roman"/>
          <w:sz w:val="24"/>
          <w:szCs w:val="24"/>
        </w:rPr>
        <w:t>, stypendia rektora</w:t>
      </w:r>
      <w:r w:rsidRPr="00865A79">
        <w:rPr>
          <w:rFonts w:ascii="Times New Roman" w:hAnsi="Times New Roman" w:cs="Times New Roman"/>
          <w:sz w:val="24"/>
          <w:szCs w:val="24"/>
        </w:rPr>
        <w:t xml:space="preserve"> oraz zapomogi są przyznawane na wniosek s</w:t>
      </w:r>
      <w:r w:rsidR="00430C7B" w:rsidRPr="00865A79">
        <w:rPr>
          <w:rFonts w:ascii="Times New Roman" w:hAnsi="Times New Roman" w:cs="Times New Roman"/>
          <w:sz w:val="24"/>
          <w:szCs w:val="24"/>
        </w:rPr>
        <w:t>tuden</w:t>
      </w:r>
      <w:r w:rsidR="0001296F" w:rsidRPr="00865A79">
        <w:rPr>
          <w:rFonts w:ascii="Times New Roman" w:hAnsi="Times New Roman" w:cs="Times New Roman"/>
          <w:sz w:val="24"/>
          <w:szCs w:val="24"/>
        </w:rPr>
        <w:t>ta przez</w:t>
      </w:r>
      <w:r w:rsidRPr="00865A79">
        <w:rPr>
          <w:rFonts w:ascii="Times New Roman" w:hAnsi="Times New Roman" w:cs="Times New Roman"/>
          <w:sz w:val="24"/>
          <w:szCs w:val="24"/>
        </w:rPr>
        <w:t xml:space="preserve"> komisję stypendialną.  </w:t>
      </w:r>
    </w:p>
    <w:p w14:paraId="62383D93" w14:textId="45285533" w:rsidR="006862ED" w:rsidRPr="00865A79" w:rsidRDefault="008C0651">
      <w:pPr>
        <w:pStyle w:val="Akapitzlist"/>
        <w:numPr>
          <w:ilvl w:val="0"/>
          <w:numId w:val="14"/>
        </w:numPr>
        <w:ind w:left="720"/>
        <w:jc w:val="both"/>
        <w:rPr>
          <w:rFonts w:ascii="Times New Roman" w:hAnsi="Times New Roman" w:cs="Times New Roman"/>
          <w:sz w:val="24"/>
          <w:szCs w:val="24"/>
        </w:rPr>
      </w:pPr>
      <w:r w:rsidRPr="00865A79">
        <w:rPr>
          <w:rFonts w:ascii="Times New Roman" w:hAnsi="Times New Roman" w:cs="Times New Roman"/>
          <w:sz w:val="24"/>
          <w:szCs w:val="24"/>
        </w:rPr>
        <w:t>Wraz z wnioskiem o przyznanie świadczenia, o którym mowa w §2 ust.</w:t>
      </w:r>
      <w:r w:rsidR="00B95D62">
        <w:rPr>
          <w:rFonts w:ascii="Times New Roman" w:hAnsi="Times New Roman" w:cs="Times New Roman"/>
          <w:sz w:val="24"/>
          <w:szCs w:val="24"/>
        </w:rPr>
        <w:t xml:space="preserve"> 1 pkt</w:t>
      </w:r>
      <w:r w:rsidRPr="00865A79">
        <w:rPr>
          <w:rFonts w:ascii="Times New Roman" w:hAnsi="Times New Roman" w:cs="Times New Roman"/>
          <w:sz w:val="24"/>
          <w:szCs w:val="24"/>
        </w:rPr>
        <w:t xml:space="preserve"> 1</w:t>
      </w:r>
      <w:r w:rsidR="00F02CC0">
        <w:rPr>
          <w:rFonts w:ascii="Times New Roman" w:hAnsi="Times New Roman" w:cs="Times New Roman"/>
          <w:sz w:val="24"/>
          <w:szCs w:val="24"/>
        </w:rPr>
        <w:t>-4</w:t>
      </w:r>
      <w:r w:rsidRPr="00865A79">
        <w:rPr>
          <w:rFonts w:ascii="Times New Roman" w:hAnsi="Times New Roman" w:cs="Times New Roman"/>
          <w:sz w:val="24"/>
          <w:szCs w:val="24"/>
        </w:rPr>
        <w:t>, student jest zobowiązany do złożenia oświadczenia o niepobieraniu świadczeń pomocy materialnej na więcej niż jednym kierunku studiów</w:t>
      </w:r>
      <w:r w:rsidR="00F02CC0">
        <w:rPr>
          <w:rFonts w:ascii="Times New Roman" w:hAnsi="Times New Roman" w:cs="Times New Roman"/>
          <w:sz w:val="24"/>
          <w:szCs w:val="24"/>
        </w:rPr>
        <w:t xml:space="preserve">. </w:t>
      </w:r>
    </w:p>
    <w:p w14:paraId="229F2405" w14:textId="77777777" w:rsidR="00430C7B" w:rsidRPr="00865A79" w:rsidRDefault="008C0651">
      <w:pPr>
        <w:pStyle w:val="Akapitzlist"/>
        <w:numPr>
          <w:ilvl w:val="0"/>
          <w:numId w:val="14"/>
        </w:numPr>
        <w:ind w:left="720"/>
        <w:jc w:val="both"/>
        <w:rPr>
          <w:rFonts w:ascii="Times New Roman" w:hAnsi="Times New Roman" w:cs="Times New Roman"/>
          <w:sz w:val="24"/>
          <w:szCs w:val="24"/>
        </w:rPr>
      </w:pPr>
      <w:r w:rsidRPr="00865A79">
        <w:rPr>
          <w:rFonts w:ascii="Times New Roman" w:hAnsi="Times New Roman" w:cs="Times New Roman"/>
          <w:sz w:val="24"/>
          <w:szCs w:val="24"/>
        </w:rPr>
        <w:t xml:space="preserve">Decyzja przygotowywana jest w </w:t>
      </w:r>
      <w:r w:rsidR="004A1398" w:rsidRPr="00865A79">
        <w:rPr>
          <w:rFonts w:ascii="Times New Roman" w:hAnsi="Times New Roman" w:cs="Times New Roman"/>
          <w:sz w:val="24"/>
          <w:szCs w:val="24"/>
        </w:rPr>
        <w:t>dwóch egzemplarzach</w:t>
      </w:r>
      <w:r w:rsidRPr="00865A79">
        <w:rPr>
          <w:rFonts w:ascii="Times New Roman" w:hAnsi="Times New Roman" w:cs="Times New Roman"/>
          <w:sz w:val="24"/>
          <w:szCs w:val="24"/>
        </w:rPr>
        <w:t>. Decyzja wydawana jest studentowi</w:t>
      </w:r>
      <w:r w:rsidR="004A1398" w:rsidRPr="00865A79">
        <w:rPr>
          <w:rFonts w:ascii="Times New Roman" w:hAnsi="Times New Roman" w:cs="Times New Roman"/>
          <w:sz w:val="24"/>
          <w:szCs w:val="24"/>
        </w:rPr>
        <w:t xml:space="preserve"> przez Dziekanat</w:t>
      </w:r>
      <w:r w:rsidRPr="00865A79">
        <w:rPr>
          <w:rFonts w:ascii="Times New Roman" w:hAnsi="Times New Roman" w:cs="Times New Roman"/>
          <w:sz w:val="24"/>
          <w:szCs w:val="24"/>
        </w:rPr>
        <w:t xml:space="preserve">. </w:t>
      </w:r>
      <w:r w:rsidR="004A1398" w:rsidRPr="00865A79">
        <w:rPr>
          <w:rFonts w:ascii="Times New Roman" w:hAnsi="Times New Roman" w:cs="Times New Roman"/>
          <w:sz w:val="24"/>
          <w:szCs w:val="24"/>
        </w:rPr>
        <w:t>Jeden egzemplarz</w:t>
      </w:r>
      <w:r w:rsidRPr="00865A79">
        <w:rPr>
          <w:rFonts w:ascii="Times New Roman" w:hAnsi="Times New Roman" w:cs="Times New Roman"/>
          <w:sz w:val="24"/>
          <w:szCs w:val="24"/>
        </w:rPr>
        <w:t xml:space="preserve"> decyzji przechowywan</w:t>
      </w:r>
      <w:r w:rsidR="004A1398" w:rsidRPr="00865A79">
        <w:rPr>
          <w:rFonts w:ascii="Times New Roman" w:hAnsi="Times New Roman" w:cs="Times New Roman"/>
          <w:sz w:val="24"/>
          <w:szCs w:val="24"/>
        </w:rPr>
        <w:t>y</w:t>
      </w:r>
      <w:r w:rsidRPr="00865A79">
        <w:rPr>
          <w:rFonts w:ascii="Times New Roman" w:hAnsi="Times New Roman" w:cs="Times New Roman"/>
          <w:sz w:val="24"/>
          <w:szCs w:val="24"/>
        </w:rPr>
        <w:t xml:space="preserve"> jest w teczce akt osobowych studenta. Decyzję student powinien odebrać w Dziekanacie w terminie 14 dni od dnia wydania decyzji. </w:t>
      </w:r>
    </w:p>
    <w:p w14:paraId="4E3591B5" w14:textId="70287B50" w:rsidR="00430C7B" w:rsidRPr="00865A79" w:rsidRDefault="008C0651">
      <w:pPr>
        <w:pStyle w:val="Akapitzlist"/>
        <w:numPr>
          <w:ilvl w:val="0"/>
          <w:numId w:val="14"/>
        </w:numPr>
        <w:tabs>
          <w:tab w:val="left" w:pos="851"/>
        </w:tabs>
        <w:ind w:left="720"/>
        <w:jc w:val="both"/>
        <w:rPr>
          <w:rFonts w:ascii="Times New Roman" w:hAnsi="Times New Roman" w:cs="Times New Roman"/>
          <w:sz w:val="24"/>
          <w:szCs w:val="24"/>
        </w:rPr>
      </w:pPr>
      <w:r w:rsidRPr="00865A79">
        <w:rPr>
          <w:rFonts w:ascii="Times New Roman" w:hAnsi="Times New Roman" w:cs="Times New Roman"/>
          <w:sz w:val="24"/>
          <w:szCs w:val="24"/>
        </w:rPr>
        <w:t>Nadzór nad działalnością komisji stypendialnej i odwoławczej komisji stypendialnej sprawuj</w:t>
      </w:r>
      <w:r w:rsidR="00115648">
        <w:rPr>
          <w:rFonts w:ascii="Times New Roman" w:hAnsi="Times New Roman" w:cs="Times New Roman"/>
          <w:sz w:val="24"/>
          <w:szCs w:val="24"/>
        </w:rPr>
        <w:t>e R</w:t>
      </w:r>
      <w:r w:rsidRPr="00865A79">
        <w:rPr>
          <w:rFonts w:ascii="Times New Roman" w:hAnsi="Times New Roman" w:cs="Times New Roman"/>
          <w:sz w:val="24"/>
          <w:szCs w:val="24"/>
        </w:rPr>
        <w:t xml:space="preserve">ektor. </w:t>
      </w:r>
    </w:p>
    <w:p w14:paraId="7823A7F0" w14:textId="7785E127" w:rsidR="00430C7B" w:rsidRPr="00865A79" w:rsidRDefault="008C0651">
      <w:pPr>
        <w:pStyle w:val="Akapitzlist"/>
        <w:numPr>
          <w:ilvl w:val="0"/>
          <w:numId w:val="14"/>
        </w:numPr>
        <w:tabs>
          <w:tab w:val="left" w:pos="851"/>
        </w:tabs>
        <w:ind w:left="720"/>
        <w:jc w:val="both"/>
        <w:rPr>
          <w:rFonts w:ascii="Times New Roman" w:hAnsi="Times New Roman" w:cs="Times New Roman"/>
          <w:sz w:val="24"/>
          <w:szCs w:val="24"/>
        </w:rPr>
      </w:pPr>
      <w:r w:rsidRPr="00865A79">
        <w:rPr>
          <w:rFonts w:ascii="Times New Roman" w:hAnsi="Times New Roman" w:cs="Times New Roman"/>
          <w:sz w:val="24"/>
          <w:szCs w:val="24"/>
        </w:rPr>
        <w:t xml:space="preserve">W ramach nadzoru, o którym mowa w ust. </w:t>
      </w:r>
      <w:r w:rsidR="009C2D59">
        <w:rPr>
          <w:rFonts w:ascii="Times New Roman" w:hAnsi="Times New Roman" w:cs="Times New Roman"/>
          <w:sz w:val="24"/>
          <w:szCs w:val="24"/>
        </w:rPr>
        <w:t>6</w:t>
      </w:r>
      <w:r w:rsidRPr="00865A79">
        <w:rPr>
          <w:rFonts w:ascii="Times New Roman" w:hAnsi="Times New Roman" w:cs="Times New Roman"/>
          <w:sz w:val="24"/>
          <w:szCs w:val="24"/>
        </w:rPr>
        <w:t xml:space="preserve">, </w:t>
      </w:r>
      <w:r w:rsidR="00B26678">
        <w:rPr>
          <w:rFonts w:ascii="Times New Roman" w:hAnsi="Times New Roman" w:cs="Times New Roman"/>
          <w:sz w:val="24"/>
          <w:szCs w:val="24"/>
        </w:rPr>
        <w:t>R</w:t>
      </w:r>
      <w:r w:rsidRPr="00865A79">
        <w:rPr>
          <w:rFonts w:ascii="Times New Roman" w:hAnsi="Times New Roman" w:cs="Times New Roman"/>
          <w:sz w:val="24"/>
          <w:szCs w:val="24"/>
        </w:rPr>
        <w:t>ektor</w:t>
      </w:r>
      <w:r w:rsidR="00430C7B" w:rsidRPr="00865A79">
        <w:rPr>
          <w:rFonts w:ascii="Times New Roman" w:hAnsi="Times New Roman" w:cs="Times New Roman"/>
          <w:sz w:val="24"/>
          <w:szCs w:val="24"/>
        </w:rPr>
        <w:t xml:space="preserve"> może uchylić decyzję</w:t>
      </w:r>
      <w:r w:rsidRPr="00865A79">
        <w:rPr>
          <w:rFonts w:ascii="Times New Roman" w:hAnsi="Times New Roman" w:cs="Times New Roman"/>
          <w:sz w:val="24"/>
          <w:szCs w:val="24"/>
        </w:rPr>
        <w:t xml:space="preserve"> komisji stypendialnej lub decyzję odwoławczej komisji stypendialnej, niezgodną</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z przepisami ustawy lub niniejszym regulaminem.  </w:t>
      </w:r>
    </w:p>
    <w:p w14:paraId="0AEEA491" w14:textId="69635F1B" w:rsidR="0001296F" w:rsidRPr="00865A79" w:rsidRDefault="00430C7B">
      <w:pPr>
        <w:pStyle w:val="Akapitzlist"/>
        <w:numPr>
          <w:ilvl w:val="0"/>
          <w:numId w:val="14"/>
        </w:numPr>
        <w:tabs>
          <w:tab w:val="left" w:pos="851"/>
        </w:tabs>
        <w:ind w:left="720"/>
        <w:jc w:val="both"/>
        <w:rPr>
          <w:rFonts w:ascii="Times New Roman" w:hAnsi="Times New Roman" w:cs="Times New Roman"/>
          <w:sz w:val="24"/>
          <w:szCs w:val="24"/>
        </w:rPr>
      </w:pPr>
      <w:r w:rsidRPr="00865A79">
        <w:rPr>
          <w:rFonts w:ascii="Times New Roman" w:hAnsi="Times New Roman" w:cs="Times New Roman"/>
          <w:sz w:val="24"/>
          <w:szCs w:val="24"/>
        </w:rPr>
        <w:t xml:space="preserve">Od decyzji </w:t>
      </w:r>
      <w:r w:rsidR="008C0651" w:rsidRPr="00865A79">
        <w:rPr>
          <w:rFonts w:ascii="Times New Roman" w:hAnsi="Times New Roman" w:cs="Times New Roman"/>
          <w:sz w:val="24"/>
          <w:szCs w:val="24"/>
        </w:rPr>
        <w:t xml:space="preserve"> komisji stypendialnej w sprawie stypendium socjalnego, stypendium dla osób niepełnosprawnych </w:t>
      </w:r>
      <w:r w:rsidR="003E7B52">
        <w:rPr>
          <w:rFonts w:ascii="Times New Roman" w:hAnsi="Times New Roman" w:cs="Times New Roman"/>
          <w:sz w:val="24"/>
          <w:szCs w:val="24"/>
        </w:rPr>
        <w:t xml:space="preserve">stypendium rektora </w:t>
      </w:r>
      <w:r w:rsidR="008C0651" w:rsidRPr="00865A79">
        <w:rPr>
          <w:rFonts w:ascii="Times New Roman" w:hAnsi="Times New Roman" w:cs="Times New Roman"/>
          <w:sz w:val="24"/>
          <w:szCs w:val="24"/>
        </w:rPr>
        <w:t xml:space="preserve">oraz zapomogi studentowi przysługuje odwołanie odpowiednio do odwoławczej komisji stypendialnej, składane w terminie 14 dni od dnia otrzymania decyzji.  </w:t>
      </w:r>
    </w:p>
    <w:p w14:paraId="33ABE038" w14:textId="77777777" w:rsidR="00DE35E9" w:rsidRPr="00865A79" w:rsidRDefault="0001296F" w:rsidP="00E62317">
      <w:pPr>
        <w:jc w:val="both"/>
        <w:rPr>
          <w:rFonts w:ascii="Times New Roman" w:hAnsi="Times New Roman" w:cs="Times New Roman"/>
          <w:sz w:val="24"/>
          <w:szCs w:val="24"/>
        </w:rPr>
      </w:pPr>
      <w:r w:rsidRPr="00865A79">
        <w:rPr>
          <w:rFonts w:ascii="Times New Roman" w:hAnsi="Times New Roman" w:cs="Times New Roman"/>
          <w:sz w:val="24"/>
          <w:szCs w:val="24"/>
        </w:rPr>
        <w:t xml:space="preserve">                                               </w:t>
      </w:r>
    </w:p>
    <w:p w14:paraId="63C59D6F" w14:textId="77777777" w:rsidR="008A6F55" w:rsidRPr="00865A79" w:rsidRDefault="008C0651" w:rsidP="00E62317">
      <w:pPr>
        <w:jc w:val="center"/>
        <w:rPr>
          <w:rFonts w:ascii="Times New Roman" w:hAnsi="Times New Roman" w:cs="Times New Roman"/>
          <w:sz w:val="24"/>
          <w:szCs w:val="24"/>
        </w:rPr>
      </w:pPr>
      <w:r w:rsidRPr="00865A79">
        <w:rPr>
          <w:rFonts w:ascii="Times New Roman" w:hAnsi="Times New Roman" w:cs="Times New Roman"/>
          <w:sz w:val="24"/>
          <w:szCs w:val="24"/>
        </w:rPr>
        <w:t>§ 4.</w:t>
      </w:r>
    </w:p>
    <w:p w14:paraId="2F35926D" w14:textId="77777777" w:rsidR="0001296F" w:rsidRPr="00865A79" w:rsidRDefault="0001296F" w:rsidP="00E62317">
      <w:pPr>
        <w:jc w:val="both"/>
        <w:rPr>
          <w:rFonts w:ascii="Times New Roman" w:hAnsi="Times New Roman" w:cs="Times New Roman"/>
          <w:sz w:val="24"/>
          <w:szCs w:val="24"/>
        </w:rPr>
      </w:pPr>
    </w:p>
    <w:p w14:paraId="353F370A" w14:textId="364978B7" w:rsidR="007C5DB0" w:rsidRPr="00865A79" w:rsidRDefault="008C0651">
      <w:pPr>
        <w:pStyle w:val="Akapitzlist"/>
        <w:numPr>
          <w:ilvl w:val="0"/>
          <w:numId w:val="32"/>
        </w:numPr>
        <w:ind w:left="708"/>
        <w:jc w:val="both"/>
        <w:rPr>
          <w:rFonts w:ascii="Times New Roman" w:hAnsi="Times New Roman" w:cs="Times New Roman"/>
          <w:sz w:val="24"/>
          <w:szCs w:val="24"/>
        </w:rPr>
      </w:pPr>
      <w:r w:rsidRPr="00865A79">
        <w:rPr>
          <w:rFonts w:ascii="Times New Roman" w:hAnsi="Times New Roman" w:cs="Times New Roman"/>
          <w:sz w:val="24"/>
          <w:szCs w:val="24"/>
        </w:rPr>
        <w:t xml:space="preserve">Student może otrzymywać stypendium socjalne, stypendium dla osób niepełnosprawnych oraz stypendium </w:t>
      </w:r>
      <w:r w:rsidR="009C2109">
        <w:rPr>
          <w:rFonts w:ascii="Times New Roman" w:hAnsi="Times New Roman" w:cs="Times New Roman"/>
          <w:sz w:val="24"/>
          <w:szCs w:val="24"/>
        </w:rPr>
        <w:t>r</w:t>
      </w:r>
      <w:r w:rsidRPr="00865A79">
        <w:rPr>
          <w:rFonts w:ascii="Times New Roman" w:hAnsi="Times New Roman" w:cs="Times New Roman"/>
          <w:sz w:val="24"/>
          <w:szCs w:val="24"/>
        </w:rPr>
        <w:t>ektora</w:t>
      </w:r>
      <w:r w:rsidR="009F72A2"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w danym roku akademickim przez </w:t>
      </w:r>
      <w:r w:rsidR="008A6F55" w:rsidRPr="00865A79">
        <w:rPr>
          <w:rFonts w:ascii="Times New Roman" w:hAnsi="Times New Roman" w:cs="Times New Roman"/>
          <w:sz w:val="24"/>
          <w:szCs w:val="24"/>
        </w:rPr>
        <w:t>10</w:t>
      </w:r>
      <w:r w:rsidRPr="00865A79">
        <w:rPr>
          <w:rFonts w:ascii="Times New Roman" w:hAnsi="Times New Roman" w:cs="Times New Roman"/>
          <w:sz w:val="24"/>
          <w:szCs w:val="24"/>
        </w:rPr>
        <w:t xml:space="preserve"> miesięcy, a jeżeli rok stud</w:t>
      </w:r>
      <w:r w:rsidR="008A6F55" w:rsidRPr="00865A79">
        <w:rPr>
          <w:rFonts w:ascii="Times New Roman" w:hAnsi="Times New Roman" w:cs="Times New Roman"/>
          <w:sz w:val="24"/>
          <w:szCs w:val="24"/>
        </w:rPr>
        <w:t>iów trwa jeden semestr – przez 5 miesięcy</w:t>
      </w:r>
      <w:r w:rsidRPr="00865A79">
        <w:rPr>
          <w:rFonts w:ascii="Times New Roman" w:hAnsi="Times New Roman" w:cs="Times New Roman"/>
          <w:sz w:val="24"/>
          <w:szCs w:val="24"/>
        </w:rPr>
        <w:t xml:space="preserve">. </w:t>
      </w:r>
    </w:p>
    <w:p w14:paraId="552F537F" w14:textId="77777777" w:rsidR="008A6F55" w:rsidRPr="00865A79" w:rsidRDefault="007C5DB0">
      <w:pPr>
        <w:pStyle w:val="Akapitzlist"/>
        <w:numPr>
          <w:ilvl w:val="0"/>
          <w:numId w:val="32"/>
        </w:numPr>
        <w:ind w:left="708"/>
        <w:jc w:val="both"/>
        <w:rPr>
          <w:rFonts w:ascii="Times New Roman" w:hAnsi="Times New Roman" w:cs="Times New Roman"/>
          <w:sz w:val="24"/>
          <w:szCs w:val="24"/>
        </w:rPr>
      </w:pPr>
      <w:r w:rsidRPr="00865A79">
        <w:rPr>
          <w:rFonts w:ascii="Times New Roman" w:hAnsi="Times New Roman" w:cs="Times New Roman"/>
          <w:sz w:val="24"/>
          <w:szCs w:val="24"/>
        </w:rPr>
        <w:t xml:space="preserve">Ostateczny termin składania wniosków o przyznanie świadczeń na dany rok akademicki podawany jest na stronach internetowych Uczelni w zakładce stypendia. </w:t>
      </w:r>
      <w:r w:rsidR="008C0651" w:rsidRPr="00865A79">
        <w:rPr>
          <w:rFonts w:ascii="Times New Roman" w:hAnsi="Times New Roman" w:cs="Times New Roman"/>
          <w:sz w:val="24"/>
          <w:szCs w:val="24"/>
        </w:rPr>
        <w:t xml:space="preserve"> </w:t>
      </w:r>
    </w:p>
    <w:p w14:paraId="761C12BB" w14:textId="77777777" w:rsidR="00477C23" w:rsidRDefault="008C0651">
      <w:pPr>
        <w:pStyle w:val="Akapitzlist"/>
        <w:numPr>
          <w:ilvl w:val="0"/>
          <w:numId w:val="32"/>
        </w:numPr>
        <w:ind w:left="708"/>
        <w:jc w:val="both"/>
        <w:rPr>
          <w:rFonts w:ascii="Times New Roman" w:hAnsi="Times New Roman" w:cs="Times New Roman"/>
          <w:sz w:val="24"/>
          <w:szCs w:val="24"/>
        </w:rPr>
      </w:pPr>
      <w:r w:rsidRPr="00865A79">
        <w:rPr>
          <w:rFonts w:ascii="Times New Roman" w:hAnsi="Times New Roman" w:cs="Times New Roman"/>
          <w:sz w:val="24"/>
          <w:szCs w:val="24"/>
        </w:rPr>
        <w:t xml:space="preserve">Stypendium socjalne </w:t>
      </w:r>
      <w:r w:rsidR="00115648">
        <w:rPr>
          <w:rFonts w:ascii="Times New Roman" w:hAnsi="Times New Roman" w:cs="Times New Roman"/>
          <w:sz w:val="24"/>
          <w:szCs w:val="24"/>
        </w:rPr>
        <w:t>s</w:t>
      </w:r>
      <w:r w:rsidR="009F72A2" w:rsidRPr="00865A79">
        <w:rPr>
          <w:rFonts w:ascii="Times New Roman" w:hAnsi="Times New Roman" w:cs="Times New Roman"/>
          <w:sz w:val="24"/>
          <w:szCs w:val="24"/>
        </w:rPr>
        <w:t xml:space="preserve">typendium rektora </w:t>
      </w:r>
      <w:r w:rsidR="00231EBD" w:rsidRPr="00865A79">
        <w:rPr>
          <w:rFonts w:ascii="Times New Roman" w:hAnsi="Times New Roman" w:cs="Times New Roman"/>
          <w:sz w:val="24"/>
          <w:szCs w:val="24"/>
        </w:rPr>
        <w:t>oraz stypendium</w:t>
      </w:r>
      <w:r w:rsidR="008A6F55" w:rsidRPr="00865A79">
        <w:rPr>
          <w:rFonts w:ascii="Times New Roman" w:hAnsi="Times New Roman" w:cs="Times New Roman"/>
          <w:sz w:val="24"/>
          <w:szCs w:val="24"/>
        </w:rPr>
        <w:t xml:space="preserve"> dla osób niepełnosprawnych przyznawane </w:t>
      </w:r>
      <w:r w:rsidR="00115648">
        <w:rPr>
          <w:rFonts w:ascii="Times New Roman" w:hAnsi="Times New Roman" w:cs="Times New Roman"/>
          <w:sz w:val="24"/>
          <w:szCs w:val="24"/>
        </w:rPr>
        <w:t>są</w:t>
      </w:r>
      <w:r w:rsidR="008A6F55" w:rsidRPr="00865A79">
        <w:rPr>
          <w:rFonts w:ascii="Times New Roman" w:hAnsi="Times New Roman" w:cs="Times New Roman"/>
          <w:sz w:val="24"/>
          <w:szCs w:val="24"/>
        </w:rPr>
        <w:t xml:space="preserve"> na rok akademicki</w:t>
      </w:r>
      <w:r w:rsidR="00832872" w:rsidRPr="00865A79">
        <w:rPr>
          <w:rFonts w:ascii="Times New Roman" w:hAnsi="Times New Roman" w:cs="Times New Roman"/>
          <w:sz w:val="24"/>
          <w:szCs w:val="24"/>
        </w:rPr>
        <w:t>.</w:t>
      </w:r>
      <w:r w:rsidRPr="00865A79">
        <w:rPr>
          <w:rFonts w:ascii="Times New Roman" w:hAnsi="Times New Roman" w:cs="Times New Roman"/>
          <w:sz w:val="24"/>
          <w:szCs w:val="24"/>
        </w:rPr>
        <w:t xml:space="preserve"> </w:t>
      </w:r>
    </w:p>
    <w:p w14:paraId="730ED44C" w14:textId="7AA2304F" w:rsidR="008A6F55" w:rsidRPr="00477C23" w:rsidRDefault="008C0651">
      <w:pPr>
        <w:pStyle w:val="Akapitzlist"/>
        <w:numPr>
          <w:ilvl w:val="0"/>
          <w:numId w:val="32"/>
        </w:numPr>
        <w:ind w:left="708"/>
        <w:jc w:val="both"/>
        <w:rPr>
          <w:rFonts w:ascii="Times New Roman" w:hAnsi="Times New Roman" w:cs="Times New Roman"/>
          <w:sz w:val="24"/>
          <w:szCs w:val="24"/>
        </w:rPr>
      </w:pPr>
      <w:r w:rsidRPr="00477C23">
        <w:rPr>
          <w:rFonts w:ascii="Times New Roman" w:hAnsi="Times New Roman" w:cs="Times New Roman"/>
          <w:sz w:val="24"/>
          <w:szCs w:val="24"/>
        </w:rPr>
        <w:t xml:space="preserve">W przypadku </w:t>
      </w:r>
      <w:r w:rsidR="00115648" w:rsidRPr="00477C23">
        <w:rPr>
          <w:rFonts w:ascii="Times New Roman" w:hAnsi="Times New Roman" w:cs="Times New Roman"/>
          <w:sz w:val="24"/>
          <w:szCs w:val="24"/>
        </w:rPr>
        <w:t xml:space="preserve">stypendium dla osób niepełnosprawnych </w:t>
      </w:r>
      <w:r w:rsidRPr="00477C23">
        <w:rPr>
          <w:rFonts w:ascii="Times New Roman" w:hAnsi="Times New Roman" w:cs="Times New Roman"/>
          <w:sz w:val="24"/>
          <w:szCs w:val="24"/>
        </w:rPr>
        <w:t xml:space="preserve">gdy okres orzeczonej niepełnosprawności jest krótszy niż rok akademicki, wówczas stypendium przyznawane jest na okres orzeczonej niepełnosprawności.  </w:t>
      </w:r>
    </w:p>
    <w:p w14:paraId="1AF35754" w14:textId="583D8345" w:rsidR="008C0651" w:rsidRPr="00865A79" w:rsidRDefault="008C0651">
      <w:pPr>
        <w:pStyle w:val="Akapitzlist"/>
        <w:numPr>
          <w:ilvl w:val="0"/>
          <w:numId w:val="32"/>
        </w:numPr>
        <w:ind w:left="708"/>
        <w:jc w:val="both"/>
        <w:rPr>
          <w:rFonts w:ascii="Times New Roman" w:hAnsi="Times New Roman" w:cs="Times New Roman"/>
          <w:sz w:val="24"/>
          <w:szCs w:val="24"/>
        </w:rPr>
      </w:pPr>
      <w:r w:rsidRPr="00865A79">
        <w:rPr>
          <w:rFonts w:ascii="Times New Roman" w:hAnsi="Times New Roman" w:cs="Times New Roman"/>
          <w:sz w:val="24"/>
          <w:szCs w:val="24"/>
        </w:rPr>
        <w:t xml:space="preserve">Stypendium socjalne, stypendium dla osób niepełnosprawnych oraz stypendium </w:t>
      </w:r>
      <w:r w:rsidR="009C2109">
        <w:rPr>
          <w:rFonts w:ascii="Times New Roman" w:hAnsi="Times New Roman" w:cs="Times New Roman"/>
          <w:sz w:val="24"/>
          <w:szCs w:val="24"/>
        </w:rPr>
        <w:t>r</w:t>
      </w:r>
      <w:r w:rsidRPr="00865A79">
        <w:rPr>
          <w:rFonts w:ascii="Times New Roman" w:hAnsi="Times New Roman" w:cs="Times New Roman"/>
          <w:sz w:val="24"/>
          <w:szCs w:val="24"/>
        </w:rPr>
        <w:t>ektora wypłacane są co miesiąc</w:t>
      </w:r>
      <w:r w:rsidR="008A6F55" w:rsidRPr="00865A79">
        <w:rPr>
          <w:rFonts w:ascii="Times New Roman" w:hAnsi="Times New Roman" w:cs="Times New Roman"/>
          <w:sz w:val="24"/>
          <w:szCs w:val="24"/>
        </w:rPr>
        <w:t>.</w:t>
      </w:r>
      <w:r w:rsidRPr="00865A79">
        <w:rPr>
          <w:rFonts w:ascii="Times New Roman" w:hAnsi="Times New Roman" w:cs="Times New Roman"/>
          <w:sz w:val="24"/>
          <w:szCs w:val="24"/>
        </w:rPr>
        <w:t xml:space="preserve"> </w:t>
      </w:r>
    </w:p>
    <w:p w14:paraId="046A04C4" w14:textId="77777777" w:rsidR="00894BCE" w:rsidRPr="00865A79" w:rsidRDefault="008C0651">
      <w:pPr>
        <w:pStyle w:val="Akapitzlist"/>
        <w:numPr>
          <w:ilvl w:val="0"/>
          <w:numId w:val="32"/>
        </w:numPr>
        <w:ind w:left="708"/>
        <w:jc w:val="both"/>
        <w:rPr>
          <w:rFonts w:ascii="Times New Roman" w:hAnsi="Times New Roman" w:cs="Times New Roman"/>
          <w:sz w:val="24"/>
          <w:szCs w:val="24"/>
        </w:rPr>
      </w:pPr>
      <w:r w:rsidRPr="00865A79">
        <w:rPr>
          <w:rFonts w:ascii="Times New Roman" w:hAnsi="Times New Roman" w:cs="Times New Roman"/>
          <w:sz w:val="24"/>
          <w:szCs w:val="24"/>
        </w:rPr>
        <w:t>Rek</w:t>
      </w:r>
      <w:r w:rsidR="008A6F55" w:rsidRPr="00865A79">
        <w:rPr>
          <w:rFonts w:ascii="Times New Roman" w:hAnsi="Times New Roman" w:cs="Times New Roman"/>
          <w:sz w:val="24"/>
          <w:szCs w:val="24"/>
        </w:rPr>
        <w:t>tor w porozumieniu z</w:t>
      </w:r>
      <w:r w:rsidRPr="00865A79">
        <w:rPr>
          <w:rFonts w:ascii="Times New Roman" w:hAnsi="Times New Roman" w:cs="Times New Roman"/>
          <w:sz w:val="24"/>
          <w:szCs w:val="24"/>
        </w:rPr>
        <w:t xml:space="preserve"> Samorząd</w:t>
      </w:r>
      <w:r w:rsidR="008A6F55" w:rsidRPr="00865A79">
        <w:rPr>
          <w:rFonts w:ascii="Times New Roman" w:hAnsi="Times New Roman" w:cs="Times New Roman"/>
          <w:sz w:val="24"/>
          <w:szCs w:val="24"/>
        </w:rPr>
        <w:t>em</w:t>
      </w:r>
      <w:r w:rsidRPr="00865A79">
        <w:rPr>
          <w:rFonts w:ascii="Times New Roman" w:hAnsi="Times New Roman" w:cs="Times New Roman"/>
          <w:sz w:val="24"/>
          <w:szCs w:val="24"/>
        </w:rPr>
        <w:t xml:space="preserve"> Studentów </w:t>
      </w:r>
      <w:r w:rsidR="008A6F55" w:rsidRPr="00865A79">
        <w:rPr>
          <w:rFonts w:ascii="Times New Roman" w:hAnsi="Times New Roman" w:cs="Times New Roman"/>
          <w:sz w:val="24"/>
          <w:szCs w:val="24"/>
        </w:rPr>
        <w:t>KPSW</w:t>
      </w:r>
      <w:r w:rsidRPr="00865A79">
        <w:rPr>
          <w:rFonts w:ascii="Times New Roman" w:hAnsi="Times New Roman" w:cs="Times New Roman"/>
          <w:sz w:val="24"/>
          <w:szCs w:val="24"/>
        </w:rPr>
        <w:t xml:space="preserve"> ustala na rok akademicki: </w:t>
      </w:r>
    </w:p>
    <w:p w14:paraId="72457F1C" w14:textId="77777777" w:rsidR="00894BCE" w:rsidRPr="00865A79" w:rsidRDefault="008C0651">
      <w:pPr>
        <w:pStyle w:val="Akapitzlist"/>
        <w:numPr>
          <w:ilvl w:val="0"/>
          <w:numId w:val="33"/>
        </w:numPr>
        <w:ind w:left="1080"/>
        <w:rPr>
          <w:rFonts w:ascii="Times New Roman" w:hAnsi="Times New Roman" w:cs="Times New Roman"/>
          <w:sz w:val="24"/>
          <w:szCs w:val="24"/>
        </w:rPr>
      </w:pPr>
      <w:r w:rsidRPr="00865A79">
        <w:rPr>
          <w:rFonts w:ascii="Times New Roman" w:hAnsi="Times New Roman" w:cs="Times New Roman"/>
          <w:sz w:val="24"/>
          <w:szCs w:val="24"/>
        </w:rPr>
        <w:t xml:space="preserve">wysokość stypendium socjalnego, </w:t>
      </w:r>
    </w:p>
    <w:p w14:paraId="6F2A3FF1" w14:textId="77777777" w:rsidR="00894BCE" w:rsidRPr="00865A79" w:rsidRDefault="008C0651">
      <w:pPr>
        <w:pStyle w:val="Akapitzlist"/>
        <w:numPr>
          <w:ilvl w:val="0"/>
          <w:numId w:val="33"/>
        </w:numPr>
        <w:ind w:left="1080"/>
        <w:rPr>
          <w:rFonts w:ascii="Times New Roman" w:hAnsi="Times New Roman" w:cs="Times New Roman"/>
          <w:sz w:val="24"/>
          <w:szCs w:val="24"/>
        </w:rPr>
      </w:pPr>
      <w:r w:rsidRPr="00865A79">
        <w:rPr>
          <w:rFonts w:ascii="Times New Roman" w:hAnsi="Times New Roman" w:cs="Times New Roman"/>
          <w:sz w:val="24"/>
          <w:szCs w:val="24"/>
        </w:rPr>
        <w:t xml:space="preserve">wysokość stypendium dla osób niepełnosprawnych, </w:t>
      </w:r>
    </w:p>
    <w:p w14:paraId="42E3FA9C" w14:textId="77777777" w:rsidR="00894BCE" w:rsidRPr="00865A79" w:rsidRDefault="008C0651">
      <w:pPr>
        <w:pStyle w:val="Akapitzlist"/>
        <w:numPr>
          <w:ilvl w:val="0"/>
          <w:numId w:val="33"/>
        </w:numPr>
        <w:ind w:left="1080"/>
        <w:rPr>
          <w:rFonts w:ascii="Times New Roman" w:hAnsi="Times New Roman" w:cs="Times New Roman"/>
          <w:sz w:val="24"/>
          <w:szCs w:val="24"/>
        </w:rPr>
      </w:pPr>
      <w:r w:rsidRPr="00865A79">
        <w:rPr>
          <w:rFonts w:ascii="Times New Roman" w:hAnsi="Times New Roman" w:cs="Times New Roman"/>
          <w:sz w:val="24"/>
          <w:szCs w:val="24"/>
        </w:rPr>
        <w:t>wysokość stypendium rektora,</w:t>
      </w:r>
    </w:p>
    <w:p w14:paraId="3F120877" w14:textId="77777777" w:rsidR="000D12C3" w:rsidRPr="00865A79" w:rsidRDefault="008C0651">
      <w:pPr>
        <w:pStyle w:val="Akapitzlist"/>
        <w:numPr>
          <w:ilvl w:val="0"/>
          <w:numId w:val="33"/>
        </w:numPr>
        <w:ind w:left="1080"/>
        <w:rPr>
          <w:rFonts w:ascii="Times New Roman" w:hAnsi="Times New Roman" w:cs="Times New Roman"/>
          <w:sz w:val="24"/>
          <w:szCs w:val="24"/>
        </w:rPr>
      </w:pPr>
      <w:r w:rsidRPr="00865A79">
        <w:rPr>
          <w:rFonts w:ascii="Times New Roman" w:hAnsi="Times New Roman" w:cs="Times New Roman"/>
          <w:sz w:val="24"/>
          <w:szCs w:val="24"/>
        </w:rPr>
        <w:t>wysokość maksymalnej zapomogi</w:t>
      </w:r>
      <w:r w:rsidR="00894BCE" w:rsidRPr="00865A79">
        <w:rPr>
          <w:rFonts w:ascii="Times New Roman" w:hAnsi="Times New Roman" w:cs="Times New Roman"/>
          <w:sz w:val="24"/>
          <w:szCs w:val="24"/>
        </w:rPr>
        <w:t>.</w:t>
      </w:r>
      <w:r w:rsidRPr="00865A79">
        <w:rPr>
          <w:rFonts w:ascii="Times New Roman" w:hAnsi="Times New Roman" w:cs="Times New Roman"/>
          <w:sz w:val="24"/>
          <w:szCs w:val="24"/>
        </w:rPr>
        <w:t xml:space="preserve"> </w:t>
      </w:r>
    </w:p>
    <w:p w14:paraId="31DB963F" w14:textId="77777777" w:rsidR="000D12C3" w:rsidRPr="00865A79" w:rsidRDefault="008C0651">
      <w:pPr>
        <w:pStyle w:val="Akapitzlist"/>
        <w:numPr>
          <w:ilvl w:val="0"/>
          <w:numId w:val="32"/>
        </w:numPr>
        <w:ind w:left="708"/>
        <w:jc w:val="both"/>
        <w:rPr>
          <w:rFonts w:ascii="Times New Roman" w:hAnsi="Times New Roman" w:cs="Times New Roman"/>
          <w:sz w:val="24"/>
          <w:szCs w:val="24"/>
        </w:rPr>
      </w:pPr>
      <w:r w:rsidRPr="00865A79">
        <w:rPr>
          <w:rFonts w:ascii="Times New Roman" w:hAnsi="Times New Roman" w:cs="Times New Roman"/>
          <w:sz w:val="24"/>
          <w:szCs w:val="24"/>
        </w:rPr>
        <w:t>Wypłaty stypendiów realizowane są na osob</w:t>
      </w:r>
      <w:r w:rsidR="00B343EB" w:rsidRPr="00865A79">
        <w:rPr>
          <w:rFonts w:ascii="Times New Roman" w:hAnsi="Times New Roman" w:cs="Times New Roman"/>
          <w:sz w:val="24"/>
          <w:szCs w:val="24"/>
        </w:rPr>
        <w:t>iste rachunki bankowe studentów</w:t>
      </w:r>
      <w:r w:rsidRPr="00865A79">
        <w:rPr>
          <w:rFonts w:ascii="Times New Roman" w:hAnsi="Times New Roman" w:cs="Times New Roman"/>
          <w:sz w:val="24"/>
          <w:szCs w:val="24"/>
        </w:rPr>
        <w:t xml:space="preserve">. </w:t>
      </w:r>
    </w:p>
    <w:p w14:paraId="501FC0A2" w14:textId="77777777" w:rsidR="0001296F" w:rsidRPr="00865A79" w:rsidRDefault="008C0651">
      <w:pPr>
        <w:pStyle w:val="Akapitzlist"/>
        <w:numPr>
          <w:ilvl w:val="0"/>
          <w:numId w:val="32"/>
        </w:numPr>
        <w:ind w:left="708"/>
        <w:jc w:val="both"/>
        <w:rPr>
          <w:rFonts w:ascii="Times New Roman" w:hAnsi="Times New Roman" w:cs="Times New Roman"/>
          <w:sz w:val="24"/>
          <w:szCs w:val="24"/>
        </w:rPr>
      </w:pPr>
      <w:r w:rsidRPr="00865A79">
        <w:rPr>
          <w:rFonts w:ascii="Times New Roman" w:hAnsi="Times New Roman" w:cs="Times New Roman"/>
          <w:sz w:val="24"/>
          <w:szCs w:val="24"/>
        </w:rPr>
        <w:t xml:space="preserve">Student ponosi pełną odpowiedzialność dyscyplinarną, cywilną i karną za podanie nieprawdziwych danych, na podstawie których uzyskał świadczenie nienależnie. </w:t>
      </w:r>
    </w:p>
    <w:p w14:paraId="0B8A4336" w14:textId="77777777" w:rsidR="009C2109" w:rsidRDefault="009C2109" w:rsidP="00E62317">
      <w:pPr>
        <w:rPr>
          <w:rFonts w:ascii="Times New Roman" w:hAnsi="Times New Roman" w:cs="Times New Roman"/>
          <w:sz w:val="24"/>
          <w:szCs w:val="24"/>
        </w:rPr>
      </w:pPr>
    </w:p>
    <w:p w14:paraId="6B8F18EF" w14:textId="77777777" w:rsidR="009C2D59" w:rsidRDefault="009C2D59" w:rsidP="00326385">
      <w:pPr>
        <w:rPr>
          <w:rFonts w:ascii="Times New Roman" w:hAnsi="Times New Roman" w:cs="Times New Roman"/>
          <w:sz w:val="24"/>
          <w:szCs w:val="24"/>
        </w:rPr>
      </w:pPr>
    </w:p>
    <w:p w14:paraId="38C53B9B" w14:textId="77777777" w:rsidR="009C2D59" w:rsidRDefault="009C2D59" w:rsidP="00E62317">
      <w:pPr>
        <w:jc w:val="center"/>
        <w:rPr>
          <w:rFonts w:ascii="Times New Roman" w:hAnsi="Times New Roman" w:cs="Times New Roman"/>
          <w:sz w:val="24"/>
          <w:szCs w:val="24"/>
        </w:rPr>
      </w:pPr>
    </w:p>
    <w:p w14:paraId="150BCCB9" w14:textId="6BBC7AF0" w:rsidR="000D12C3" w:rsidRPr="00865A79" w:rsidRDefault="008C0651" w:rsidP="00E62317">
      <w:pPr>
        <w:jc w:val="center"/>
        <w:rPr>
          <w:rFonts w:ascii="Times New Roman" w:hAnsi="Times New Roman" w:cs="Times New Roman"/>
          <w:sz w:val="24"/>
          <w:szCs w:val="24"/>
        </w:rPr>
      </w:pPr>
      <w:r w:rsidRPr="00865A79">
        <w:rPr>
          <w:rFonts w:ascii="Times New Roman" w:hAnsi="Times New Roman" w:cs="Times New Roman"/>
          <w:sz w:val="24"/>
          <w:szCs w:val="24"/>
        </w:rPr>
        <w:t>§ 5.</w:t>
      </w:r>
    </w:p>
    <w:p w14:paraId="00B9A16A" w14:textId="77777777" w:rsidR="0001296F" w:rsidRPr="00865A79" w:rsidRDefault="0001296F" w:rsidP="00E62317">
      <w:pPr>
        <w:jc w:val="center"/>
        <w:rPr>
          <w:rFonts w:ascii="Times New Roman" w:hAnsi="Times New Roman" w:cs="Times New Roman"/>
          <w:sz w:val="24"/>
          <w:szCs w:val="24"/>
        </w:rPr>
      </w:pPr>
    </w:p>
    <w:p w14:paraId="6C720891" w14:textId="12497A22" w:rsidR="000D12C3" w:rsidRPr="00307B36" w:rsidRDefault="008C0651">
      <w:pPr>
        <w:pStyle w:val="Akapitzlist"/>
        <w:numPr>
          <w:ilvl w:val="0"/>
          <w:numId w:val="16"/>
        </w:numPr>
        <w:ind w:left="708"/>
        <w:jc w:val="both"/>
        <w:rPr>
          <w:rFonts w:ascii="Times New Roman" w:hAnsi="Times New Roman" w:cs="Times New Roman"/>
          <w:sz w:val="24"/>
          <w:szCs w:val="24"/>
        </w:rPr>
      </w:pPr>
      <w:r w:rsidRPr="00865A79">
        <w:rPr>
          <w:rFonts w:ascii="Times New Roman" w:hAnsi="Times New Roman" w:cs="Times New Roman"/>
          <w:sz w:val="24"/>
          <w:szCs w:val="24"/>
        </w:rPr>
        <w:t xml:space="preserve">Student studiujący równocześnie na kilku kierunkach studiów może otrzymywać stypendium socjalne, stypendium dla osób niepełnosprawnych, stypendium rektora oraz zapomogę tylko na jednym, wskazanym przez studenta kierunku studiów. </w:t>
      </w:r>
      <w:r w:rsidR="00307B36">
        <w:rPr>
          <w:rFonts w:ascii="Times New Roman" w:hAnsi="Times New Roman" w:cs="Times New Roman"/>
          <w:sz w:val="24"/>
          <w:szCs w:val="24"/>
        </w:rPr>
        <w:t xml:space="preserve"> </w:t>
      </w:r>
      <w:r w:rsidR="00307B36">
        <w:rPr>
          <w:rFonts w:ascii="Times New Roman" w:hAnsi="Times New Roman" w:cs="Times New Roman"/>
          <w:sz w:val="24"/>
          <w:szCs w:val="24"/>
        </w:rPr>
        <w:br/>
      </w:r>
      <w:r w:rsidRPr="00307B36">
        <w:rPr>
          <w:rFonts w:ascii="Times New Roman" w:hAnsi="Times New Roman" w:cs="Times New Roman"/>
          <w:sz w:val="24"/>
          <w:szCs w:val="24"/>
        </w:rPr>
        <w:t xml:space="preserve">W przypadku przyznania świadczenia na więcej niż jednym kierunku studiów, student jest zobowiązany do zwrotu bezpodstawnie otrzymanego świadczenia. </w:t>
      </w:r>
    </w:p>
    <w:p w14:paraId="6DBF9132" w14:textId="6E0D699D" w:rsidR="008D2A3A" w:rsidRDefault="008D2A3A">
      <w:pPr>
        <w:pStyle w:val="Akapitzlist"/>
        <w:numPr>
          <w:ilvl w:val="0"/>
          <w:numId w:val="16"/>
        </w:numPr>
        <w:ind w:left="708"/>
        <w:jc w:val="both"/>
        <w:rPr>
          <w:rFonts w:ascii="Times New Roman" w:hAnsi="Times New Roman" w:cs="Times New Roman"/>
          <w:color w:val="000000" w:themeColor="text1"/>
          <w:sz w:val="24"/>
          <w:szCs w:val="24"/>
        </w:rPr>
      </w:pPr>
      <w:r w:rsidRPr="00865A79">
        <w:rPr>
          <w:rFonts w:ascii="Times New Roman" w:hAnsi="Times New Roman" w:cs="Times New Roman"/>
          <w:color w:val="000000" w:themeColor="text1"/>
          <w:sz w:val="24"/>
          <w:szCs w:val="24"/>
        </w:rPr>
        <w:t xml:space="preserve">Świadczenia, o których mowa w  §2 ust. 1 pkt 1-4 </w:t>
      </w:r>
    </w:p>
    <w:p w14:paraId="51E1286F" w14:textId="2625A69F" w:rsidR="00C2499D" w:rsidRPr="009C2109" w:rsidRDefault="00C2499D">
      <w:pPr>
        <w:pStyle w:val="Akapitzlist"/>
        <w:numPr>
          <w:ilvl w:val="1"/>
          <w:numId w:val="16"/>
        </w:numPr>
        <w:shd w:val="clear" w:color="auto" w:fill="FEFEFE"/>
        <w:ind w:left="1068"/>
        <w:rPr>
          <w:rFonts w:ascii="Times New Roman" w:eastAsia="Times New Roman" w:hAnsi="Times New Roman" w:cs="Times New Roman"/>
          <w:sz w:val="24"/>
          <w:szCs w:val="24"/>
          <w:lang w:eastAsia="pl-PL"/>
        </w:rPr>
      </w:pPr>
      <w:r w:rsidRPr="009C2109">
        <w:rPr>
          <w:rFonts w:ascii="Times New Roman" w:eastAsia="Times New Roman" w:hAnsi="Times New Roman" w:cs="Times New Roman"/>
          <w:sz w:val="24"/>
          <w:szCs w:val="24"/>
          <w:lang w:eastAsia="pl-PL"/>
        </w:rPr>
        <w:t>przysługują na studiach pierwszego stopnia, studiach drugiego stopnia i jednolitych studiach magisterskich;</w:t>
      </w:r>
    </w:p>
    <w:p w14:paraId="5C0AEB6C" w14:textId="77777777" w:rsidR="00C2499D" w:rsidRPr="009C2109" w:rsidRDefault="00C2499D" w:rsidP="00E62317">
      <w:pPr>
        <w:pStyle w:val="Akapitzlist"/>
        <w:shd w:val="clear" w:color="auto" w:fill="FEFEFE"/>
        <w:ind w:left="708"/>
        <w:rPr>
          <w:rFonts w:ascii="Times New Roman" w:eastAsia="Times New Roman" w:hAnsi="Times New Roman" w:cs="Times New Roman"/>
          <w:sz w:val="24"/>
          <w:szCs w:val="24"/>
          <w:lang w:eastAsia="pl-PL"/>
        </w:rPr>
      </w:pPr>
      <w:r w:rsidRPr="009C2109">
        <w:rPr>
          <w:rFonts w:ascii="Times New Roman" w:eastAsia="Times New Roman" w:hAnsi="Times New Roman" w:cs="Times New Roman"/>
          <w:sz w:val="24"/>
          <w:szCs w:val="24"/>
          <w:lang w:eastAsia="pl-PL"/>
        </w:rPr>
        <w:t>2) nie przysługują studentowi posiadającemu tytuł zawodowy:</w:t>
      </w:r>
    </w:p>
    <w:p w14:paraId="29F680CD" w14:textId="1EEF0F33" w:rsidR="00C2499D" w:rsidRPr="009C2109" w:rsidRDefault="00C2499D" w:rsidP="00E62317">
      <w:pPr>
        <w:pStyle w:val="Akapitzlist"/>
        <w:shd w:val="clear" w:color="auto" w:fill="FEFEFE"/>
        <w:ind w:left="1044"/>
        <w:jc w:val="both"/>
        <w:rPr>
          <w:rFonts w:ascii="Times New Roman" w:eastAsia="Times New Roman" w:hAnsi="Times New Roman" w:cs="Times New Roman"/>
          <w:sz w:val="24"/>
          <w:szCs w:val="24"/>
          <w:lang w:eastAsia="pl-PL"/>
        </w:rPr>
      </w:pPr>
      <w:r w:rsidRPr="009C2109">
        <w:rPr>
          <w:rFonts w:ascii="Times New Roman" w:eastAsia="Times New Roman" w:hAnsi="Times New Roman" w:cs="Times New Roman"/>
          <w:sz w:val="24"/>
          <w:szCs w:val="24"/>
          <w:lang w:eastAsia="pl-PL"/>
        </w:rPr>
        <w:t xml:space="preserve">a) </w:t>
      </w:r>
      <w:r w:rsidR="00E62317">
        <w:rPr>
          <w:rFonts w:ascii="Times New Roman" w:eastAsia="Times New Roman" w:hAnsi="Times New Roman" w:cs="Times New Roman"/>
          <w:sz w:val="24"/>
          <w:szCs w:val="24"/>
          <w:lang w:eastAsia="pl-PL"/>
        </w:rPr>
        <w:t xml:space="preserve"> </w:t>
      </w:r>
      <w:r w:rsidRPr="009C2109">
        <w:rPr>
          <w:rFonts w:ascii="Times New Roman" w:eastAsia="Times New Roman" w:hAnsi="Times New Roman" w:cs="Times New Roman"/>
          <w:sz w:val="24"/>
          <w:szCs w:val="24"/>
          <w:lang w:eastAsia="pl-PL"/>
        </w:rPr>
        <w:t>magistra, magistra inżyniera albo równorzędny;</w:t>
      </w:r>
    </w:p>
    <w:p w14:paraId="0AEC56EA" w14:textId="2BACCADB" w:rsidR="00C2499D" w:rsidRPr="009C2109" w:rsidRDefault="00C2499D" w:rsidP="00E62317">
      <w:pPr>
        <w:pStyle w:val="Akapitzlist"/>
        <w:shd w:val="clear" w:color="auto" w:fill="FEFEFE"/>
        <w:ind w:left="1044"/>
        <w:jc w:val="both"/>
        <w:rPr>
          <w:rFonts w:ascii="Times New Roman" w:eastAsia="Times New Roman" w:hAnsi="Times New Roman" w:cs="Times New Roman"/>
          <w:sz w:val="24"/>
          <w:szCs w:val="24"/>
          <w:lang w:eastAsia="pl-PL"/>
        </w:rPr>
      </w:pPr>
      <w:r w:rsidRPr="009C2109">
        <w:rPr>
          <w:rFonts w:ascii="Times New Roman" w:eastAsia="Times New Roman" w:hAnsi="Times New Roman" w:cs="Times New Roman"/>
          <w:sz w:val="24"/>
          <w:szCs w:val="24"/>
          <w:lang w:eastAsia="pl-PL"/>
        </w:rPr>
        <w:t>b)</w:t>
      </w:r>
      <w:r w:rsidR="00E62317">
        <w:rPr>
          <w:rFonts w:ascii="Times New Roman" w:eastAsia="Times New Roman" w:hAnsi="Times New Roman" w:cs="Times New Roman"/>
          <w:sz w:val="24"/>
          <w:szCs w:val="24"/>
          <w:lang w:eastAsia="pl-PL"/>
        </w:rPr>
        <w:t xml:space="preserve"> </w:t>
      </w:r>
      <w:r w:rsidRPr="009C2109">
        <w:rPr>
          <w:rFonts w:ascii="Times New Roman" w:eastAsia="Times New Roman" w:hAnsi="Times New Roman" w:cs="Times New Roman"/>
          <w:sz w:val="24"/>
          <w:szCs w:val="24"/>
          <w:lang w:eastAsia="pl-PL"/>
        </w:rPr>
        <w:t>licencjata, inżyniera albo równorzędny, jeżeli ponownie podejmuje studia pierwszego stopnia;</w:t>
      </w:r>
    </w:p>
    <w:p w14:paraId="1AAE5D9B" w14:textId="77777777" w:rsidR="00307B36" w:rsidRDefault="00307B36" w:rsidP="00307B36">
      <w:pPr>
        <w:shd w:val="clear" w:color="auto" w:fill="FEFEFE"/>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C2499D" w:rsidRPr="00E511B2">
        <w:rPr>
          <w:rFonts w:ascii="Times New Roman" w:eastAsia="Times New Roman" w:hAnsi="Times New Roman" w:cs="Times New Roman"/>
          <w:b/>
          <w:bCs/>
          <w:sz w:val="24"/>
          <w:szCs w:val="24"/>
          <w:lang w:eastAsia="pl-PL"/>
        </w:rPr>
        <w:t>2a)</w:t>
      </w:r>
      <w:r w:rsidR="00C2499D" w:rsidRPr="002507FF">
        <w:rPr>
          <w:rFonts w:ascii="Times New Roman" w:eastAsia="Times New Roman" w:hAnsi="Times New Roman" w:cs="Times New Roman"/>
          <w:sz w:val="24"/>
          <w:szCs w:val="24"/>
          <w:lang w:eastAsia="pl-PL"/>
        </w:rPr>
        <w:t xml:space="preserve"> Łączny okres, przez który przysługują świadczenia, o których mowa w § 2 ust.</w:t>
      </w:r>
      <w:r>
        <w:rPr>
          <w:rFonts w:ascii="Times New Roman" w:eastAsia="Times New Roman" w:hAnsi="Times New Roman" w:cs="Times New Roman"/>
          <w:sz w:val="24"/>
          <w:szCs w:val="24"/>
          <w:lang w:eastAsia="pl-PL"/>
        </w:rPr>
        <w:t xml:space="preserve">  </w:t>
      </w:r>
    </w:p>
    <w:p w14:paraId="34FCAB76" w14:textId="32AAFAD6" w:rsidR="00C2499D" w:rsidRPr="002507FF" w:rsidRDefault="00B95D62" w:rsidP="00B95D62">
      <w:pPr>
        <w:shd w:val="clear" w:color="auto" w:fill="FEFEFE"/>
        <w:ind w:left="141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pkt </w:t>
      </w:r>
      <w:r w:rsidR="00C2499D" w:rsidRPr="002507FF">
        <w:rPr>
          <w:rFonts w:ascii="Times New Roman" w:eastAsia="Times New Roman" w:hAnsi="Times New Roman" w:cs="Times New Roman"/>
          <w:sz w:val="24"/>
          <w:szCs w:val="24"/>
          <w:lang w:eastAsia="pl-PL"/>
        </w:rPr>
        <w:t>1</w:t>
      </w:r>
      <w:r w:rsidR="00307B36">
        <w:rPr>
          <w:rFonts w:ascii="Times New Roman" w:eastAsia="Times New Roman" w:hAnsi="Times New Roman" w:cs="Times New Roman"/>
          <w:sz w:val="24"/>
          <w:szCs w:val="24"/>
          <w:lang w:eastAsia="pl-PL"/>
        </w:rPr>
        <w:t>-</w:t>
      </w:r>
      <w:r w:rsidR="00C2499D" w:rsidRPr="002507FF">
        <w:rPr>
          <w:rFonts w:ascii="Times New Roman" w:eastAsia="Times New Roman" w:hAnsi="Times New Roman" w:cs="Times New Roman"/>
          <w:sz w:val="24"/>
          <w:szCs w:val="24"/>
          <w:lang w:eastAsia="pl-PL"/>
        </w:rPr>
        <w:t>4, wynosi 12 semestrów, bez względu na ich pobieranie przez studenta,</w:t>
      </w:r>
      <w:r>
        <w:rPr>
          <w:rFonts w:ascii="Times New Roman" w:eastAsia="Times New Roman" w:hAnsi="Times New Roman" w:cs="Times New Roman"/>
          <w:sz w:val="24"/>
          <w:szCs w:val="24"/>
          <w:lang w:eastAsia="pl-PL"/>
        </w:rPr>
        <w:t xml:space="preserve"> </w:t>
      </w:r>
      <w:r w:rsidR="00C2499D" w:rsidRPr="002507FF">
        <w:rPr>
          <w:rFonts w:ascii="Times New Roman" w:eastAsia="Times New Roman" w:hAnsi="Times New Roman" w:cs="Times New Roman"/>
          <w:sz w:val="24"/>
          <w:szCs w:val="24"/>
          <w:lang w:eastAsia="pl-PL"/>
        </w:rPr>
        <w:t>z zastrzeżeniem że w ramach tego okresu świadczenia przysługują na studiach:</w:t>
      </w:r>
    </w:p>
    <w:p w14:paraId="5C4AAD79" w14:textId="77777777" w:rsidR="00C2499D" w:rsidRPr="002507FF" w:rsidRDefault="00C2499D" w:rsidP="002507FF">
      <w:pPr>
        <w:shd w:val="clear" w:color="auto" w:fill="FEFEFE"/>
        <w:ind w:left="2124"/>
        <w:jc w:val="both"/>
        <w:rPr>
          <w:rFonts w:ascii="Times New Roman" w:eastAsia="Times New Roman" w:hAnsi="Times New Roman" w:cs="Times New Roman"/>
          <w:sz w:val="24"/>
          <w:szCs w:val="24"/>
          <w:lang w:eastAsia="pl-PL"/>
        </w:rPr>
      </w:pPr>
      <w:r w:rsidRPr="002507FF">
        <w:rPr>
          <w:rFonts w:ascii="Times New Roman" w:eastAsia="Times New Roman" w:hAnsi="Times New Roman" w:cs="Times New Roman"/>
          <w:sz w:val="24"/>
          <w:szCs w:val="24"/>
          <w:lang w:eastAsia="pl-PL"/>
        </w:rPr>
        <w:t>1) pierwszego stopnia - nie dłużej niż przez 9 semestrów;</w:t>
      </w:r>
    </w:p>
    <w:p w14:paraId="37EDF278" w14:textId="77777777" w:rsidR="00C2499D" w:rsidRPr="002507FF" w:rsidRDefault="00C2499D" w:rsidP="002507FF">
      <w:pPr>
        <w:shd w:val="clear" w:color="auto" w:fill="FEFEFE"/>
        <w:ind w:left="2124"/>
        <w:jc w:val="both"/>
        <w:rPr>
          <w:rFonts w:ascii="Times New Roman" w:eastAsia="Times New Roman" w:hAnsi="Times New Roman" w:cs="Times New Roman"/>
          <w:sz w:val="24"/>
          <w:szCs w:val="24"/>
          <w:lang w:eastAsia="pl-PL"/>
        </w:rPr>
      </w:pPr>
      <w:r w:rsidRPr="002507FF">
        <w:rPr>
          <w:rFonts w:ascii="Times New Roman" w:eastAsia="Times New Roman" w:hAnsi="Times New Roman" w:cs="Times New Roman"/>
          <w:sz w:val="24"/>
          <w:szCs w:val="24"/>
          <w:lang w:eastAsia="pl-PL"/>
        </w:rPr>
        <w:t>2) drugiego stopnia - nie dłużej niż przez 7 semestrów.</w:t>
      </w:r>
    </w:p>
    <w:p w14:paraId="3E7BB492" w14:textId="061318B5" w:rsidR="00C2499D" w:rsidRPr="002507FF" w:rsidRDefault="00C2499D" w:rsidP="00307B36">
      <w:pPr>
        <w:shd w:val="clear" w:color="auto" w:fill="FEFEFE"/>
        <w:ind w:left="1068"/>
        <w:jc w:val="both"/>
        <w:rPr>
          <w:rFonts w:ascii="Times New Roman" w:eastAsia="Times New Roman" w:hAnsi="Times New Roman" w:cs="Times New Roman"/>
          <w:sz w:val="24"/>
          <w:szCs w:val="24"/>
          <w:lang w:eastAsia="pl-PL"/>
        </w:rPr>
      </w:pPr>
      <w:r w:rsidRPr="00E511B2">
        <w:rPr>
          <w:rFonts w:ascii="Times New Roman" w:eastAsia="Times New Roman" w:hAnsi="Times New Roman" w:cs="Times New Roman"/>
          <w:b/>
          <w:bCs/>
          <w:sz w:val="24"/>
          <w:szCs w:val="24"/>
          <w:lang w:eastAsia="pl-PL"/>
        </w:rPr>
        <w:t>2b</w:t>
      </w:r>
      <w:r w:rsidR="008C27DD" w:rsidRPr="00E511B2">
        <w:rPr>
          <w:rFonts w:ascii="Times New Roman" w:eastAsia="Times New Roman" w:hAnsi="Times New Roman" w:cs="Times New Roman"/>
          <w:b/>
          <w:bCs/>
          <w:sz w:val="24"/>
          <w:szCs w:val="24"/>
          <w:lang w:eastAsia="pl-PL"/>
        </w:rPr>
        <w:t>)</w:t>
      </w:r>
      <w:r w:rsidRPr="002507FF">
        <w:rPr>
          <w:rFonts w:ascii="Times New Roman" w:eastAsia="Times New Roman" w:hAnsi="Times New Roman" w:cs="Times New Roman"/>
          <w:sz w:val="24"/>
          <w:szCs w:val="24"/>
          <w:lang w:eastAsia="pl-PL"/>
        </w:rPr>
        <w:t xml:space="preserve"> Łączny okres, o którym mowa w ust. </w:t>
      </w:r>
      <w:r w:rsidR="00AF040F">
        <w:rPr>
          <w:rFonts w:ascii="Times New Roman" w:eastAsia="Times New Roman" w:hAnsi="Times New Roman" w:cs="Times New Roman"/>
          <w:sz w:val="24"/>
          <w:szCs w:val="24"/>
          <w:lang w:eastAsia="pl-PL"/>
        </w:rPr>
        <w:t>2</w:t>
      </w:r>
      <w:r w:rsidRPr="002507FF">
        <w:rPr>
          <w:rFonts w:ascii="Times New Roman" w:eastAsia="Times New Roman" w:hAnsi="Times New Roman" w:cs="Times New Roman"/>
          <w:sz w:val="24"/>
          <w:szCs w:val="24"/>
          <w:lang w:eastAsia="pl-PL"/>
        </w:rPr>
        <w:t>a, jest dłuższy o 2 semestry w przypadku, gdy student podjął jednolite studia magisterskie, których czas trwania określony w przepisach prawa wynosi 11 albo 12 semestrów.</w:t>
      </w:r>
    </w:p>
    <w:p w14:paraId="2ACB09C0" w14:textId="6D6AF05C" w:rsidR="00C2499D" w:rsidRPr="002507FF" w:rsidRDefault="00C2499D" w:rsidP="00307B36">
      <w:pPr>
        <w:shd w:val="clear" w:color="auto" w:fill="FEFEFE"/>
        <w:ind w:left="1068"/>
        <w:jc w:val="both"/>
        <w:rPr>
          <w:rFonts w:ascii="Times New Roman" w:eastAsia="Times New Roman" w:hAnsi="Times New Roman" w:cs="Times New Roman"/>
          <w:sz w:val="24"/>
          <w:szCs w:val="24"/>
          <w:lang w:eastAsia="pl-PL"/>
        </w:rPr>
      </w:pPr>
      <w:r w:rsidRPr="00E511B2">
        <w:rPr>
          <w:rFonts w:ascii="Times New Roman" w:eastAsia="Times New Roman" w:hAnsi="Times New Roman" w:cs="Times New Roman"/>
          <w:b/>
          <w:bCs/>
          <w:sz w:val="24"/>
          <w:szCs w:val="24"/>
          <w:lang w:eastAsia="pl-PL"/>
        </w:rPr>
        <w:t>2c</w:t>
      </w:r>
      <w:r w:rsidR="008C27DD" w:rsidRPr="00E511B2">
        <w:rPr>
          <w:rFonts w:ascii="Times New Roman" w:eastAsia="Times New Roman" w:hAnsi="Times New Roman" w:cs="Times New Roman"/>
          <w:b/>
          <w:bCs/>
          <w:sz w:val="24"/>
          <w:szCs w:val="24"/>
          <w:lang w:eastAsia="pl-PL"/>
        </w:rPr>
        <w:t>)</w:t>
      </w:r>
      <w:r w:rsidR="008C27DD">
        <w:rPr>
          <w:rFonts w:ascii="Times New Roman" w:eastAsia="Times New Roman" w:hAnsi="Times New Roman" w:cs="Times New Roman"/>
          <w:sz w:val="24"/>
          <w:szCs w:val="24"/>
          <w:lang w:eastAsia="pl-PL"/>
        </w:rPr>
        <w:t xml:space="preserve"> </w:t>
      </w:r>
      <w:r w:rsidRPr="002507FF">
        <w:rPr>
          <w:rFonts w:ascii="Times New Roman" w:eastAsia="Times New Roman" w:hAnsi="Times New Roman" w:cs="Times New Roman"/>
          <w:sz w:val="24"/>
          <w:szCs w:val="24"/>
          <w:lang w:eastAsia="pl-PL"/>
        </w:rPr>
        <w:t xml:space="preserve">Do okresu, o którym mowa w ust. </w:t>
      </w:r>
      <w:r w:rsidR="00AF040F">
        <w:rPr>
          <w:rFonts w:ascii="Times New Roman" w:eastAsia="Times New Roman" w:hAnsi="Times New Roman" w:cs="Times New Roman"/>
          <w:sz w:val="24"/>
          <w:szCs w:val="24"/>
          <w:lang w:eastAsia="pl-PL"/>
        </w:rPr>
        <w:t>2</w:t>
      </w:r>
      <w:r w:rsidRPr="002507FF">
        <w:rPr>
          <w:rFonts w:ascii="Times New Roman" w:eastAsia="Times New Roman" w:hAnsi="Times New Roman" w:cs="Times New Roman"/>
          <w:sz w:val="24"/>
          <w:szCs w:val="24"/>
          <w:lang w:eastAsia="pl-PL"/>
        </w:rPr>
        <w:t>a i </w:t>
      </w:r>
      <w:r w:rsidR="00AF040F">
        <w:rPr>
          <w:rFonts w:ascii="Times New Roman" w:eastAsia="Times New Roman" w:hAnsi="Times New Roman" w:cs="Times New Roman"/>
          <w:sz w:val="24"/>
          <w:szCs w:val="24"/>
          <w:lang w:eastAsia="pl-PL"/>
        </w:rPr>
        <w:t>2</w:t>
      </w:r>
      <w:r w:rsidRPr="002507FF">
        <w:rPr>
          <w:rFonts w:ascii="Times New Roman" w:eastAsia="Times New Roman" w:hAnsi="Times New Roman" w:cs="Times New Roman"/>
          <w:sz w:val="24"/>
          <w:szCs w:val="24"/>
          <w:lang w:eastAsia="pl-PL"/>
        </w:rPr>
        <w:t>b, wlicza się wszystkie rozpoczęte przez studenta semestry na studiach, w tym semestry przypadające w okresie korzystania z urlopów, o których mowa w art. 85 ust. 1 pkt 3 Ustawy, z wyjątkiem semestrów na kolejnych studiach pierwszego stopnia rozpoczętych lub kontynuowanych po uzyskaniu pierwszego tytułu zawodowego licencjata, inżyniera albo równorzędnego. W przypadku kształcenia się na kilku kierunkach studiów semestry odbywane równocześnie traktuje się jako jeden semestr.</w:t>
      </w:r>
    </w:p>
    <w:p w14:paraId="7BF39457" w14:textId="7F863C5A" w:rsidR="009C2109" w:rsidRPr="00F2731F" w:rsidRDefault="00C2499D" w:rsidP="00D97685">
      <w:pPr>
        <w:shd w:val="clear" w:color="auto" w:fill="FEFEFE"/>
        <w:ind w:left="1068"/>
        <w:jc w:val="both"/>
        <w:rPr>
          <w:rFonts w:ascii="Times New Roman" w:eastAsia="Times New Roman" w:hAnsi="Times New Roman" w:cs="Times New Roman"/>
          <w:sz w:val="24"/>
          <w:szCs w:val="24"/>
          <w:lang w:eastAsia="pl-PL"/>
        </w:rPr>
      </w:pPr>
      <w:r w:rsidRPr="00E511B2">
        <w:rPr>
          <w:rFonts w:ascii="Times New Roman" w:eastAsia="Times New Roman" w:hAnsi="Times New Roman" w:cs="Times New Roman"/>
          <w:b/>
          <w:bCs/>
          <w:sz w:val="24"/>
          <w:szCs w:val="24"/>
          <w:lang w:eastAsia="pl-PL"/>
        </w:rPr>
        <w:t>2</w:t>
      </w:r>
      <w:r w:rsidR="008C27DD" w:rsidRPr="00E511B2">
        <w:rPr>
          <w:rFonts w:ascii="Times New Roman" w:eastAsia="Times New Roman" w:hAnsi="Times New Roman" w:cs="Times New Roman"/>
          <w:b/>
          <w:bCs/>
          <w:sz w:val="24"/>
          <w:szCs w:val="24"/>
          <w:lang w:eastAsia="pl-PL"/>
        </w:rPr>
        <w:t>d)</w:t>
      </w:r>
      <w:r w:rsidR="00307B36">
        <w:rPr>
          <w:rFonts w:ascii="Times New Roman" w:eastAsia="Times New Roman" w:hAnsi="Times New Roman" w:cs="Times New Roman"/>
          <w:sz w:val="24"/>
          <w:szCs w:val="24"/>
          <w:lang w:eastAsia="pl-PL"/>
        </w:rPr>
        <w:t xml:space="preserve"> </w:t>
      </w:r>
      <w:r w:rsidRPr="002507FF">
        <w:rPr>
          <w:rFonts w:ascii="Times New Roman" w:eastAsia="Times New Roman" w:hAnsi="Times New Roman" w:cs="Times New Roman"/>
          <w:sz w:val="24"/>
          <w:szCs w:val="24"/>
          <w:lang w:eastAsia="pl-PL"/>
        </w:rPr>
        <w:t>W przypadku gdy niepełnosprawność powstała w trakcie studiów lub po uzyskaniu tytułu zawodowego, świadczenie, o którym mowa w §1 pkt 2, przysługuje przez dodatkowy okres 12 semestrów</w:t>
      </w:r>
      <w:r w:rsidR="00BE719A">
        <w:rPr>
          <w:rFonts w:ascii="Times New Roman" w:eastAsia="Times New Roman" w:hAnsi="Times New Roman" w:cs="Times New Roman"/>
          <w:sz w:val="24"/>
          <w:szCs w:val="24"/>
          <w:lang w:eastAsia="pl-PL"/>
        </w:rPr>
        <w:t>.</w:t>
      </w:r>
      <w:r w:rsidR="00F2731F">
        <w:rPr>
          <w:rFonts w:ascii="Times New Roman" w:eastAsia="Times New Roman" w:hAnsi="Times New Roman" w:cs="Times New Roman"/>
          <w:sz w:val="24"/>
          <w:szCs w:val="24"/>
          <w:lang w:eastAsia="pl-PL"/>
        </w:rPr>
        <w:t xml:space="preserve"> </w:t>
      </w:r>
      <w:r w:rsidR="00F2731F" w:rsidRPr="00B744F0">
        <w:rPr>
          <w:rFonts w:ascii="Times New Roman" w:hAnsi="Times New Roman" w:cs="Times New Roman"/>
          <w:sz w:val="24"/>
          <w:szCs w:val="24"/>
        </w:rPr>
        <w:t>Przy ocenie prawa do stypendium dla osób niepełnosprawnych przez dodatkowy okres istotny jest moment powstania niepełnosprawności, a nie data wydania orzeczenia potwierdzającego powyższy fakt. Datę lub okres powstania niepełnosprawności określa się na podstawie treści ww. orzeczenia.</w:t>
      </w:r>
    </w:p>
    <w:p w14:paraId="04279E4D" w14:textId="27B69DF0" w:rsidR="009C2109" w:rsidRPr="00E62317" w:rsidRDefault="009C2109">
      <w:pPr>
        <w:pStyle w:val="Akapitzlist"/>
        <w:numPr>
          <w:ilvl w:val="0"/>
          <w:numId w:val="16"/>
        </w:numPr>
        <w:shd w:val="clear" w:color="auto" w:fill="FEFEFE"/>
        <w:ind w:left="851"/>
        <w:jc w:val="both"/>
        <w:rPr>
          <w:rFonts w:ascii="Times New Roman" w:hAnsi="Times New Roman" w:cs="Times New Roman"/>
          <w:color w:val="000000" w:themeColor="text1"/>
          <w:sz w:val="24"/>
          <w:szCs w:val="24"/>
        </w:rPr>
      </w:pPr>
      <w:r w:rsidRPr="00E62317">
        <w:rPr>
          <w:rFonts w:ascii="Times New Roman" w:hAnsi="Times New Roman" w:cs="Times New Roman"/>
          <w:color w:val="000000" w:themeColor="text1"/>
          <w:sz w:val="24"/>
          <w:szCs w:val="24"/>
        </w:rPr>
        <w:t>Przepisy ust. 2 i 2a - 2d stosuje się do osób posiadających tytuły zawodowe uzyskane za granicą.</w:t>
      </w:r>
    </w:p>
    <w:p w14:paraId="14D6B002" w14:textId="260D4B09" w:rsidR="00F2731F" w:rsidRPr="009B6D89" w:rsidRDefault="00F2731F">
      <w:pPr>
        <w:pStyle w:val="Akapitzlist"/>
        <w:numPr>
          <w:ilvl w:val="0"/>
          <w:numId w:val="16"/>
        </w:numPr>
        <w:spacing w:after="160" w:line="259" w:lineRule="auto"/>
        <w:ind w:left="851"/>
        <w:rPr>
          <w:rFonts w:ascii="Times New Roman" w:hAnsi="Times New Roman" w:cs="Times New Roman"/>
          <w:color w:val="7030A0"/>
          <w:sz w:val="24"/>
          <w:szCs w:val="24"/>
        </w:rPr>
      </w:pPr>
      <w:r w:rsidRPr="0048432D">
        <w:rPr>
          <w:rFonts w:ascii="Times New Roman" w:hAnsi="Times New Roman" w:cs="Times New Roman"/>
          <w:sz w:val="24"/>
          <w:szCs w:val="24"/>
        </w:rPr>
        <w:t>Student, który kształci się jednocześnie na kilku kierunkach studiów, może otrzymać świadczenie danego rodzaju (np. stypendium socjalne), tylko na jednym, wskazanym przez niego kierunku studiów. Student może otrzymać dane świadczenie (np. stypendium socjalne) na jednym kierunku, a inne świadczenie (np. stypendium rektora) na drugim kierunku, w tym także w innej uczelni.</w:t>
      </w:r>
      <w:r w:rsidRPr="0048432D">
        <w:rPr>
          <w:rFonts w:ascii="Times New Roman" w:hAnsi="Times New Roman" w:cs="Times New Roman"/>
          <w:sz w:val="24"/>
          <w:szCs w:val="24"/>
        </w:rPr>
        <w:br/>
        <w:t xml:space="preserve">Student może otrzymywać równocześnie stypendium socjalne, stypendium rektora, stypendium dla osób niepełnosprawnych lub zapomogę, o ile spełnia kryteria przewidziane dla każdego ze świadczeń, z tym że łączna miesięczna kwota stypendium socjalnego oraz stypendium rektora otrzymanych przez studenta nie może przekroczyć kwoty </w:t>
      </w:r>
      <w:r w:rsidRPr="0008463C">
        <w:rPr>
          <w:rFonts w:ascii="Times New Roman" w:hAnsi="Times New Roman" w:cs="Times New Roman"/>
          <w:sz w:val="24"/>
          <w:szCs w:val="24"/>
        </w:rPr>
        <w:t>3.560,6 zł.</w:t>
      </w:r>
      <w:r w:rsidR="009B6D89">
        <w:rPr>
          <w:rFonts w:ascii="Times New Roman" w:hAnsi="Times New Roman" w:cs="Times New Roman"/>
          <w:sz w:val="24"/>
          <w:szCs w:val="24"/>
        </w:rPr>
        <w:t xml:space="preserve"> </w:t>
      </w:r>
    </w:p>
    <w:p w14:paraId="7F8C524E" w14:textId="77777777" w:rsidR="000D12C3" w:rsidRPr="00307B36" w:rsidRDefault="008C0651">
      <w:pPr>
        <w:pStyle w:val="Akapitzlist"/>
        <w:numPr>
          <w:ilvl w:val="0"/>
          <w:numId w:val="16"/>
        </w:numPr>
        <w:ind w:left="851"/>
        <w:jc w:val="both"/>
        <w:rPr>
          <w:rFonts w:ascii="Times New Roman" w:hAnsi="Times New Roman" w:cs="Times New Roman"/>
          <w:color w:val="000000" w:themeColor="text1"/>
          <w:sz w:val="24"/>
          <w:szCs w:val="24"/>
        </w:rPr>
      </w:pPr>
      <w:r w:rsidRPr="00307B36">
        <w:rPr>
          <w:rFonts w:ascii="Times New Roman" w:hAnsi="Times New Roman" w:cs="Times New Roman"/>
          <w:sz w:val="24"/>
          <w:szCs w:val="24"/>
        </w:rPr>
        <w:lastRenderedPageBreak/>
        <w:t xml:space="preserve">Student otrzymujący świadczenia pomocy materialnej jest obowiązany niezwłocznie powiadomić uczelnię o wystąpieniu okoliczności, o której mowa w ust. 2, mającej wpływ na prawo do świadczeń pomocy materialnej. </w:t>
      </w:r>
    </w:p>
    <w:p w14:paraId="43D2BFAC" w14:textId="28041214" w:rsidR="00307B36" w:rsidRDefault="000D12C3" w:rsidP="0006711C">
      <w:pPr>
        <w:jc w:val="both"/>
        <w:rPr>
          <w:rFonts w:ascii="Times New Roman" w:hAnsi="Times New Roman" w:cs="Times New Roman"/>
          <w:sz w:val="24"/>
          <w:szCs w:val="24"/>
        </w:rPr>
      </w:pPr>
      <w:r w:rsidRPr="00865A79">
        <w:rPr>
          <w:rFonts w:ascii="Times New Roman" w:hAnsi="Times New Roman" w:cs="Times New Roman"/>
          <w:sz w:val="24"/>
          <w:szCs w:val="24"/>
        </w:rPr>
        <w:t xml:space="preserve">                                                                                 </w:t>
      </w:r>
    </w:p>
    <w:p w14:paraId="5D929B8E" w14:textId="63695AF2" w:rsidR="00E62317" w:rsidRPr="00865A79" w:rsidRDefault="008C0651" w:rsidP="00E62317">
      <w:pPr>
        <w:jc w:val="center"/>
        <w:rPr>
          <w:rFonts w:ascii="Times New Roman" w:hAnsi="Times New Roman" w:cs="Times New Roman"/>
          <w:sz w:val="24"/>
          <w:szCs w:val="24"/>
        </w:rPr>
      </w:pPr>
      <w:r w:rsidRPr="00865A79">
        <w:rPr>
          <w:rFonts w:ascii="Times New Roman" w:hAnsi="Times New Roman" w:cs="Times New Roman"/>
          <w:sz w:val="24"/>
          <w:szCs w:val="24"/>
        </w:rPr>
        <w:t>§ 6.</w:t>
      </w:r>
    </w:p>
    <w:p w14:paraId="551B78FD" w14:textId="0D16798C" w:rsidR="00307B36" w:rsidRPr="00E60F38" w:rsidRDefault="008C0651">
      <w:pPr>
        <w:pStyle w:val="Akapitzlist"/>
        <w:numPr>
          <w:ilvl w:val="0"/>
          <w:numId w:val="25"/>
        </w:numPr>
        <w:ind w:left="993"/>
        <w:jc w:val="both"/>
        <w:rPr>
          <w:rFonts w:ascii="Times New Roman" w:hAnsi="Times New Roman" w:cs="Times New Roman"/>
          <w:sz w:val="24"/>
          <w:szCs w:val="24"/>
        </w:rPr>
      </w:pPr>
      <w:r w:rsidRPr="00307B36">
        <w:rPr>
          <w:rFonts w:ascii="Times New Roman" w:hAnsi="Times New Roman" w:cs="Times New Roman"/>
          <w:sz w:val="24"/>
          <w:szCs w:val="24"/>
        </w:rPr>
        <w:t>Student traci prawo do przyznanych świadczeń:</w:t>
      </w:r>
    </w:p>
    <w:p w14:paraId="2DBBF06C" w14:textId="4D1493F9" w:rsidR="000D12C3" w:rsidRPr="00865A79" w:rsidRDefault="008C0651">
      <w:pPr>
        <w:pStyle w:val="Akapitzlist"/>
        <w:numPr>
          <w:ilvl w:val="0"/>
          <w:numId w:val="6"/>
        </w:numPr>
        <w:tabs>
          <w:tab w:val="num" w:pos="1429"/>
        </w:tabs>
        <w:ind w:left="1400"/>
        <w:jc w:val="both"/>
        <w:rPr>
          <w:rFonts w:ascii="Times New Roman" w:hAnsi="Times New Roman" w:cs="Times New Roman"/>
          <w:sz w:val="24"/>
          <w:szCs w:val="24"/>
        </w:rPr>
      </w:pPr>
      <w:r w:rsidRPr="00865A79">
        <w:rPr>
          <w:rFonts w:ascii="Times New Roman" w:hAnsi="Times New Roman" w:cs="Times New Roman"/>
          <w:sz w:val="24"/>
          <w:szCs w:val="24"/>
        </w:rPr>
        <w:t xml:space="preserve">w przypadku ukarania studenta przez komisję dyscyplinarną zawieszeniem </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w prawach studenta – na czas obowiązywania kary; </w:t>
      </w:r>
    </w:p>
    <w:p w14:paraId="1E032226" w14:textId="1D4A6771" w:rsidR="00894BCE" w:rsidRPr="00865A79" w:rsidRDefault="008C0651">
      <w:pPr>
        <w:pStyle w:val="Akapitzlist"/>
        <w:numPr>
          <w:ilvl w:val="0"/>
          <w:numId w:val="6"/>
        </w:numPr>
        <w:tabs>
          <w:tab w:val="num" w:pos="1429"/>
        </w:tabs>
        <w:ind w:left="1400"/>
        <w:jc w:val="both"/>
        <w:rPr>
          <w:rFonts w:ascii="Times New Roman" w:hAnsi="Times New Roman" w:cs="Times New Roman"/>
          <w:sz w:val="24"/>
          <w:szCs w:val="24"/>
        </w:rPr>
      </w:pPr>
      <w:r w:rsidRPr="00865A79">
        <w:rPr>
          <w:rFonts w:ascii="Times New Roman" w:hAnsi="Times New Roman" w:cs="Times New Roman"/>
          <w:sz w:val="24"/>
          <w:szCs w:val="24"/>
        </w:rPr>
        <w:t>w przypadku rezygnacji z otrzymywanych świadczeń</w:t>
      </w:r>
      <w:r w:rsidR="00D4733A">
        <w:rPr>
          <w:rFonts w:ascii="Times New Roman" w:hAnsi="Times New Roman" w:cs="Times New Roman"/>
          <w:sz w:val="24"/>
          <w:szCs w:val="24"/>
        </w:rPr>
        <w:t>;</w:t>
      </w:r>
    </w:p>
    <w:p w14:paraId="7941C725" w14:textId="77777777" w:rsidR="00C050C4" w:rsidRPr="00865A79" w:rsidRDefault="008C0651">
      <w:pPr>
        <w:pStyle w:val="Akapitzlist"/>
        <w:numPr>
          <w:ilvl w:val="0"/>
          <w:numId w:val="6"/>
        </w:numPr>
        <w:tabs>
          <w:tab w:val="num" w:pos="1429"/>
        </w:tabs>
        <w:ind w:left="1400"/>
        <w:jc w:val="both"/>
        <w:rPr>
          <w:rFonts w:ascii="Times New Roman" w:hAnsi="Times New Roman" w:cs="Times New Roman"/>
          <w:sz w:val="24"/>
          <w:szCs w:val="24"/>
        </w:rPr>
      </w:pPr>
      <w:r w:rsidRPr="00865A79">
        <w:rPr>
          <w:rFonts w:ascii="Times New Roman" w:hAnsi="Times New Roman" w:cs="Times New Roman"/>
          <w:sz w:val="24"/>
          <w:szCs w:val="24"/>
        </w:rPr>
        <w:t>gdy uzyskał świadczenia w wyniku podania nieprawdziwych danych.</w:t>
      </w:r>
    </w:p>
    <w:p w14:paraId="6B81D13F" w14:textId="77777777" w:rsidR="00C050C4" w:rsidRPr="00865A79" w:rsidRDefault="00C050C4" w:rsidP="00524443">
      <w:pPr>
        <w:pStyle w:val="Akapitzlist"/>
        <w:ind w:left="1440"/>
        <w:jc w:val="both"/>
        <w:rPr>
          <w:rFonts w:ascii="Times New Roman" w:hAnsi="Times New Roman" w:cs="Times New Roman"/>
          <w:sz w:val="24"/>
          <w:szCs w:val="24"/>
        </w:rPr>
      </w:pPr>
    </w:p>
    <w:p w14:paraId="5629F5E0" w14:textId="297D9D5C" w:rsidR="00C050C4" w:rsidRPr="00307B36" w:rsidRDefault="00C050C4">
      <w:pPr>
        <w:pStyle w:val="Akapitzlist"/>
        <w:numPr>
          <w:ilvl w:val="0"/>
          <w:numId w:val="25"/>
        </w:numPr>
        <w:ind w:left="1069"/>
        <w:jc w:val="both"/>
        <w:rPr>
          <w:rFonts w:ascii="Times New Roman" w:hAnsi="Times New Roman" w:cs="Times New Roman"/>
          <w:sz w:val="24"/>
          <w:szCs w:val="24"/>
        </w:rPr>
      </w:pPr>
      <w:r w:rsidRPr="00307B36">
        <w:rPr>
          <w:rFonts w:ascii="Times New Roman" w:hAnsi="Times New Roman" w:cs="Times New Roman"/>
          <w:sz w:val="24"/>
          <w:szCs w:val="24"/>
        </w:rPr>
        <w:t xml:space="preserve">Student, który pobrał nienależnie świadczenia jest zobowiązany do ich zwrotu. </w:t>
      </w:r>
      <w:r w:rsidR="00DF3315">
        <w:rPr>
          <w:rFonts w:ascii="Times New Roman" w:hAnsi="Times New Roman" w:cs="Times New Roman"/>
          <w:sz w:val="24"/>
          <w:szCs w:val="24"/>
        </w:rPr>
        <w:br/>
      </w:r>
      <w:r w:rsidRPr="00307B36">
        <w:rPr>
          <w:rFonts w:ascii="Times New Roman" w:hAnsi="Times New Roman" w:cs="Times New Roman"/>
          <w:sz w:val="24"/>
          <w:szCs w:val="24"/>
        </w:rPr>
        <w:t>Za nienależnie pobrane świadczenia uważa się:</w:t>
      </w:r>
    </w:p>
    <w:p w14:paraId="22CA77D4" w14:textId="4A6F2C8C" w:rsidR="00C050C4" w:rsidRPr="00865A79" w:rsidRDefault="00C050C4">
      <w:pPr>
        <w:pStyle w:val="Akapitzlist"/>
        <w:numPr>
          <w:ilvl w:val="0"/>
          <w:numId w:val="13"/>
        </w:numPr>
        <w:jc w:val="both"/>
        <w:rPr>
          <w:rFonts w:ascii="Times New Roman" w:hAnsi="Times New Roman" w:cs="Times New Roman"/>
          <w:sz w:val="24"/>
          <w:szCs w:val="24"/>
        </w:rPr>
      </w:pPr>
      <w:r w:rsidRPr="00865A79">
        <w:rPr>
          <w:rFonts w:ascii="Times New Roman" w:hAnsi="Times New Roman" w:cs="Times New Roman"/>
          <w:sz w:val="24"/>
          <w:szCs w:val="24"/>
        </w:rPr>
        <w:t>świadczenia pobrane mimo zaistnienia okoliczności powodujących ustanie lub zawieszenie prawa do tych świadczeń</w:t>
      </w:r>
      <w:r w:rsidR="00D4733A">
        <w:rPr>
          <w:rFonts w:ascii="Times New Roman" w:hAnsi="Times New Roman" w:cs="Times New Roman"/>
          <w:sz w:val="24"/>
          <w:szCs w:val="24"/>
        </w:rPr>
        <w:t>;</w:t>
      </w:r>
    </w:p>
    <w:p w14:paraId="58105590" w14:textId="37A1BF4E" w:rsidR="00AF040F" w:rsidRPr="00E62317" w:rsidRDefault="00C050C4">
      <w:pPr>
        <w:pStyle w:val="Akapitzlist"/>
        <w:numPr>
          <w:ilvl w:val="0"/>
          <w:numId w:val="13"/>
        </w:numPr>
        <w:jc w:val="both"/>
        <w:rPr>
          <w:rFonts w:ascii="Times New Roman" w:hAnsi="Times New Roman" w:cs="Times New Roman"/>
          <w:sz w:val="24"/>
          <w:szCs w:val="24"/>
        </w:rPr>
      </w:pPr>
      <w:r w:rsidRPr="00865A79">
        <w:rPr>
          <w:rFonts w:ascii="Times New Roman" w:hAnsi="Times New Roman" w:cs="Times New Roman"/>
          <w:sz w:val="24"/>
          <w:szCs w:val="24"/>
        </w:rPr>
        <w:t>świadczenia przyznane i wypłacone na podstawie fałszywych informacji, dokumentów lub w przypadku świadomego wprowadzenia w błąd organów przyznających świadczenia.</w:t>
      </w:r>
    </w:p>
    <w:p w14:paraId="338A652D" w14:textId="77777777" w:rsidR="00AF040F" w:rsidRDefault="00AF040F" w:rsidP="00F15509">
      <w:pPr>
        <w:pStyle w:val="Akapitzlist"/>
        <w:jc w:val="center"/>
        <w:rPr>
          <w:rFonts w:ascii="Times New Roman" w:hAnsi="Times New Roman" w:cs="Times New Roman"/>
          <w:sz w:val="24"/>
          <w:szCs w:val="24"/>
        </w:rPr>
      </w:pPr>
    </w:p>
    <w:p w14:paraId="14870A93" w14:textId="05AF5CDE" w:rsidR="009B7431" w:rsidRPr="00865A79" w:rsidRDefault="009B7431" w:rsidP="00F15509">
      <w:pPr>
        <w:pStyle w:val="Akapitzlist"/>
        <w:jc w:val="center"/>
        <w:rPr>
          <w:rFonts w:ascii="Times New Roman" w:hAnsi="Times New Roman" w:cs="Times New Roman"/>
          <w:sz w:val="24"/>
          <w:szCs w:val="24"/>
        </w:rPr>
      </w:pPr>
      <w:r w:rsidRPr="00865A79">
        <w:rPr>
          <w:rFonts w:ascii="Times New Roman" w:hAnsi="Times New Roman" w:cs="Times New Roman"/>
          <w:sz w:val="24"/>
          <w:szCs w:val="24"/>
        </w:rPr>
        <w:t>§ 7.</w:t>
      </w:r>
    </w:p>
    <w:p w14:paraId="1BAD614D" w14:textId="77777777" w:rsidR="0001296F" w:rsidRPr="00865A79" w:rsidRDefault="0001296F" w:rsidP="0001296F">
      <w:pPr>
        <w:pStyle w:val="Akapitzlist"/>
        <w:jc w:val="both"/>
        <w:rPr>
          <w:rFonts w:ascii="Times New Roman" w:hAnsi="Times New Roman" w:cs="Times New Roman"/>
          <w:sz w:val="24"/>
          <w:szCs w:val="24"/>
        </w:rPr>
      </w:pPr>
    </w:p>
    <w:p w14:paraId="657A8DC7" w14:textId="77777777" w:rsidR="00B52F1A" w:rsidRPr="00865A79" w:rsidRDefault="008C0651">
      <w:pPr>
        <w:pStyle w:val="Akapitzlist"/>
        <w:numPr>
          <w:ilvl w:val="0"/>
          <w:numId w:val="17"/>
        </w:numPr>
        <w:jc w:val="both"/>
        <w:rPr>
          <w:rFonts w:ascii="Times New Roman" w:hAnsi="Times New Roman" w:cs="Times New Roman"/>
          <w:sz w:val="24"/>
          <w:szCs w:val="24"/>
        </w:rPr>
      </w:pPr>
      <w:r w:rsidRPr="00865A79">
        <w:rPr>
          <w:rFonts w:ascii="Times New Roman" w:hAnsi="Times New Roman" w:cs="Times New Roman"/>
          <w:sz w:val="24"/>
          <w:szCs w:val="24"/>
        </w:rPr>
        <w:t xml:space="preserve">Decyzje o przyznaniu świadczeń pomocy </w:t>
      </w:r>
      <w:r w:rsidR="00B52F1A" w:rsidRPr="00865A79">
        <w:rPr>
          <w:rFonts w:ascii="Times New Roman" w:hAnsi="Times New Roman" w:cs="Times New Roman"/>
          <w:sz w:val="24"/>
          <w:szCs w:val="24"/>
        </w:rPr>
        <w:t>materialnej, o których mowa w §</w:t>
      </w:r>
      <w:r w:rsidRPr="00865A79">
        <w:rPr>
          <w:rFonts w:ascii="Times New Roman" w:hAnsi="Times New Roman" w:cs="Times New Roman"/>
          <w:sz w:val="24"/>
          <w:szCs w:val="24"/>
        </w:rPr>
        <w:t>2 ust. 1, wygasają z ostatnim dniem miesiąca, w którym student został skreślony z listy studentów albo ukończył studia na kierunku, na którym pobierał świadczenie, lub utracił praw</w:t>
      </w:r>
      <w:r w:rsidR="00B52F1A" w:rsidRPr="00865A79">
        <w:rPr>
          <w:rFonts w:ascii="Times New Roman" w:hAnsi="Times New Roman" w:cs="Times New Roman"/>
          <w:sz w:val="24"/>
          <w:szCs w:val="24"/>
        </w:rPr>
        <w:t xml:space="preserve">o do świadczenia. </w:t>
      </w:r>
    </w:p>
    <w:p w14:paraId="299DFE16" w14:textId="530AAD75" w:rsidR="000D12C3" w:rsidRPr="00865A79" w:rsidRDefault="008C0651">
      <w:pPr>
        <w:pStyle w:val="Akapitzlist"/>
        <w:numPr>
          <w:ilvl w:val="0"/>
          <w:numId w:val="17"/>
        </w:numPr>
        <w:jc w:val="both"/>
        <w:rPr>
          <w:rFonts w:ascii="Times New Roman" w:hAnsi="Times New Roman" w:cs="Times New Roman"/>
          <w:sz w:val="24"/>
          <w:szCs w:val="24"/>
        </w:rPr>
      </w:pPr>
      <w:r w:rsidRPr="00865A79">
        <w:rPr>
          <w:rFonts w:ascii="Times New Roman" w:hAnsi="Times New Roman" w:cs="Times New Roman"/>
          <w:sz w:val="24"/>
          <w:szCs w:val="24"/>
        </w:rPr>
        <w:t xml:space="preserve">Student, który złożył egzamin dyplomowy w terminie wcześniejszym niż określony </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w Regulaminie studiów </w:t>
      </w:r>
      <w:r w:rsidR="000D12C3" w:rsidRPr="00865A79">
        <w:rPr>
          <w:rFonts w:ascii="Times New Roman" w:hAnsi="Times New Roman" w:cs="Times New Roman"/>
          <w:sz w:val="24"/>
          <w:szCs w:val="24"/>
        </w:rPr>
        <w:t>KPSW</w:t>
      </w:r>
      <w:r w:rsidRPr="00865A79">
        <w:rPr>
          <w:rFonts w:ascii="Times New Roman" w:hAnsi="Times New Roman" w:cs="Times New Roman"/>
          <w:sz w:val="24"/>
          <w:szCs w:val="24"/>
        </w:rPr>
        <w:t xml:space="preserve">, traci prawo do świadczeń z ostatnim dniem miesiąca, w którym nastąpiło złożenie egzaminu dyplomowego.  </w:t>
      </w:r>
    </w:p>
    <w:p w14:paraId="2D294FF6" w14:textId="13475C4E" w:rsidR="00B52F1A" w:rsidRPr="00865A79" w:rsidRDefault="008C0651">
      <w:pPr>
        <w:pStyle w:val="Akapitzlist"/>
        <w:numPr>
          <w:ilvl w:val="0"/>
          <w:numId w:val="17"/>
        </w:numPr>
        <w:jc w:val="both"/>
        <w:rPr>
          <w:rFonts w:ascii="Times New Roman" w:hAnsi="Times New Roman" w:cs="Times New Roman"/>
          <w:sz w:val="24"/>
          <w:szCs w:val="24"/>
        </w:rPr>
      </w:pPr>
      <w:r w:rsidRPr="00865A79">
        <w:rPr>
          <w:rFonts w:ascii="Times New Roman" w:hAnsi="Times New Roman" w:cs="Times New Roman"/>
          <w:sz w:val="24"/>
          <w:szCs w:val="24"/>
        </w:rPr>
        <w:t xml:space="preserve">W trakcie urlopu długoterminowego, student traci prawo do świadczeń </w:t>
      </w:r>
      <w:r w:rsidR="00B52F1A" w:rsidRPr="00865A79">
        <w:rPr>
          <w:rFonts w:ascii="Times New Roman" w:hAnsi="Times New Roman" w:cs="Times New Roman"/>
          <w:sz w:val="24"/>
          <w:szCs w:val="24"/>
        </w:rPr>
        <w:t xml:space="preserve">określonych </w:t>
      </w:r>
      <w:r w:rsidR="00DF3315">
        <w:rPr>
          <w:rFonts w:ascii="Times New Roman" w:hAnsi="Times New Roman" w:cs="Times New Roman"/>
          <w:sz w:val="24"/>
          <w:szCs w:val="24"/>
        </w:rPr>
        <w:br/>
      </w:r>
      <w:r w:rsidR="00B52F1A" w:rsidRPr="00865A79">
        <w:rPr>
          <w:rFonts w:ascii="Times New Roman" w:hAnsi="Times New Roman" w:cs="Times New Roman"/>
          <w:sz w:val="24"/>
          <w:szCs w:val="24"/>
        </w:rPr>
        <w:t>w §</w:t>
      </w:r>
      <w:r w:rsidRPr="00865A79">
        <w:rPr>
          <w:rFonts w:ascii="Times New Roman" w:hAnsi="Times New Roman" w:cs="Times New Roman"/>
          <w:sz w:val="24"/>
          <w:szCs w:val="24"/>
        </w:rPr>
        <w:t xml:space="preserve">2 ust. 1 pkt 1 i 2. Wyjątek stanowi otrzymanie urlopu długoterminowego </w:t>
      </w:r>
      <w:r w:rsidR="00DF3315">
        <w:rPr>
          <w:rFonts w:ascii="Times New Roman" w:hAnsi="Times New Roman" w:cs="Times New Roman"/>
          <w:sz w:val="24"/>
          <w:szCs w:val="24"/>
        </w:rPr>
        <w:br/>
      </w:r>
      <w:r w:rsidRPr="00865A79">
        <w:rPr>
          <w:rFonts w:ascii="Times New Roman" w:hAnsi="Times New Roman" w:cs="Times New Roman"/>
          <w:sz w:val="24"/>
          <w:szCs w:val="24"/>
        </w:rPr>
        <w:t>w przypadku choroby uniemożliwiającej udział w zajęciach, urodzenia dziecka</w:t>
      </w:r>
      <w:r w:rsidR="00DF3315">
        <w:rPr>
          <w:rFonts w:ascii="Times New Roman" w:hAnsi="Times New Roman" w:cs="Times New Roman"/>
          <w:sz w:val="24"/>
          <w:szCs w:val="24"/>
        </w:rPr>
        <w:br/>
      </w:r>
      <w:r w:rsidRPr="00865A79">
        <w:rPr>
          <w:rFonts w:ascii="Times New Roman" w:hAnsi="Times New Roman" w:cs="Times New Roman"/>
          <w:sz w:val="24"/>
          <w:szCs w:val="24"/>
        </w:rPr>
        <w:t xml:space="preserve">i sprawowania opieki nad dzieckiem. </w:t>
      </w:r>
      <w:r w:rsidR="006862ED"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W szczególnych przypadkach decyzję o prawie do otrzymania tych świadczeń podejmuje rektor lub odwoławcza komisja stypendialna. </w:t>
      </w:r>
    </w:p>
    <w:p w14:paraId="24ED4C29" w14:textId="77777777" w:rsidR="008C0651" w:rsidRPr="00865A79" w:rsidRDefault="008C0651">
      <w:pPr>
        <w:pStyle w:val="Akapitzlist"/>
        <w:numPr>
          <w:ilvl w:val="0"/>
          <w:numId w:val="17"/>
        </w:numPr>
        <w:jc w:val="both"/>
        <w:rPr>
          <w:rFonts w:ascii="Times New Roman" w:hAnsi="Times New Roman" w:cs="Times New Roman"/>
          <w:sz w:val="24"/>
          <w:szCs w:val="24"/>
        </w:rPr>
      </w:pPr>
      <w:r w:rsidRPr="00865A79">
        <w:rPr>
          <w:rFonts w:ascii="Times New Roman" w:hAnsi="Times New Roman" w:cs="Times New Roman"/>
          <w:sz w:val="24"/>
          <w:szCs w:val="24"/>
        </w:rPr>
        <w:t xml:space="preserve">Student, który uzyskał urlop długoterminowy w czasie trwania roku akademickiego – nie otrzymuje świadczeń od następnego miesiąca po uzyskaniu urlopu.  </w:t>
      </w:r>
    </w:p>
    <w:p w14:paraId="3E8F98C9" w14:textId="77777777" w:rsidR="00BD0801" w:rsidRPr="00865A79" w:rsidRDefault="007A3932">
      <w:pPr>
        <w:pStyle w:val="Akapitzlist"/>
        <w:numPr>
          <w:ilvl w:val="0"/>
          <w:numId w:val="17"/>
        </w:numPr>
        <w:jc w:val="both"/>
        <w:rPr>
          <w:rFonts w:ascii="Times New Roman" w:hAnsi="Times New Roman" w:cs="Times New Roman"/>
          <w:sz w:val="24"/>
          <w:szCs w:val="24"/>
        </w:rPr>
      </w:pPr>
      <w:r w:rsidRPr="00865A79">
        <w:rPr>
          <w:rFonts w:ascii="Times New Roman" w:hAnsi="Times New Roman" w:cs="Times New Roman"/>
          <w:sz w:val="24"/>
          <w:szCs w:val="24"/>
        </w:rPr>
        <w:t xml:space="preserve">Prawo do stypendium socjalnego ustalane jest ponownie w trakcie roku </w:t>
      </w:r>
    </w:p>
    <w:p w14:paraId="25E53355" w14:textId="77777777" w:rsidR="007A3932" w:rsidRPr="00865A79" w:rsidRDefault="00BD0801" w:rsidP="00BD0801">
      <w:pPr>
        <w:ind w:left="708"/>
        <w:jc w:val="both"/>
        <w:rPr>
          <w:rFonts w:ascii="Times New Roman" w:hAnsi="Times New Roman" w:cs="Times New Roman"/>
          <w:sz w:val="24"/>
          <w:szCs w:val="24"/>
        </w:rPr>
      </w:pPr>
      <w:r w:rsidRPr="00865A79">
        <w:rPr>
          <w:rFonts w:ascii="Times New Roman" w:hAnsi="Times New Roman" w:cs="Times New Roman"/>
          <w:sz w:val="24"/>
          <w:szCs w:val="24"/>
        </w:rPr>
        <w:t xml:space="preserve">akademickiego </w:t>
      </w:r>
      <w:r w:rsidR="007A3932" w:rsidRPr="00865A79">
        <w:rPr>
          <w:rFonts w:ascii="Times New Roman" w:hAnsi="Times New Roman" w:cs="Times New Roman"/>
          <w:sz w:val="24"/>
          <w:szCs w:val="24"/>
        </w:rPr>
        <w:t xml:space="preserve">w przypadku: </w:t>
      </w:r>
    </w:p>
    <w:p w14:paraId="64EF1553" w14:textId="77777777" w:rsidR="007A3932" w:rsidRPr="00865A79" w:rsidRDefault="007A3932">
      <w:pPr>
        <w:pStyle w:val="Akapitzlist"/>
        <w:numPr>
          <w:ilvl w:val="0"/>
          <w:numId w:val="15"/>
        </w:numPr>
        <w:jc w:val="both"/>
        <w:rPr>
          <w:rFonts w:ascii="Times New Roman" w:hAnsi="Times New Roman" w:cs="Times New Roman"/>
          <w:sz w:val="24"/>
          <w:szCs w:val="24"/>
        </w:rPr>
      </w:pPr>
      <w:r w:rsidRPr="00865A79">
        <w:rPr>
          <w:rFonts w:ascii="Times New Roman" w:hAnsi="Times New Roman" w:cs="Times New Roman"/>
          <w:sz w:val="24"/>
          <w:szCs w:val="24"/>
        </w:rPr>
        <w:t xml:space="preserve">zmiany liczby członków rodziny; </w:t>
      </w:r>
    </w:p>
    <w:p w14:paraId="4311FC00" w14:textId="77777777" w:rsidR="00BD0801" w:rsidRPr="00865A79" w:rsidRDefault="007A3932">
      <w:pPr>
        <w:pStyle w:val="Akapitzlist"/>
        <w:numPr>
          <w:ilvl w:val="0"/>
          <w:numId w:val="15"/>
        </w:numPr>
        <w:jc w:val="both"/>
        <w:rPr>
          <w:rFonts w:ascii="Times New Roman" w:hAnsi="Times New Roman" w:cs="Times New Roman"/>
          <w:sz w:val="24"/>
          <w:szCs w:val="24"/>
        </w:rPr>
      </w:pPr>
      <w:r w:rsidRPr="00865A79">
        <w:rPr>
          <w:rFonts w:ascii="Times New Roman" w:hAnsi="Times New Roman" w:cs="Times New Roman"/>
          <w:sz w:val="24"/>
          <w:szCs w:val="24"/>
        </w:rPr>
        <w:t xml:space="preserve">uzyskania lub utraty dochodu; </w:t>
      </w:r>
    </w:p>
    <w:p w14:paraId="23FD6697" w14:textId="5076AB90" w:rsidR="007A3932" w:rsidRPr="00865A79" w:rsidRDefault="007A3932">
      <w:pPr>
        <w:pStyle w:val="Akapitzlist"/>
        <w:numPr>
          <w:ilvl w:val="0"/>
          <w:numId w:val="15"/>
        </w:numPr>
        <w:jc w:val="both"/>
        <w:rPr>
          <w:rFonts w:ascii="Times New Roman" w:hAnsi="Times New Roman" w:cs="Times New Roman"/>
          <w:sz w:val="24"/>
          <w:szCs w:val="24"/>
        </w:rPr>
      </w:pPr>
      <w:r w:rsidRPr="00865A79">
        <w:rPr>
          <w:rFonts w:ascii="Times New Roman" w:hAnsi="Times New Roman" w:cs="Times New Roman"/>
          <w:sz w:val="24"/>
          <w:szCs w:val="24"/>
        </w:rPr>
        <w:t xml:space="preserve">zmian </w:t>
      </w:r>
      <w:r w:rsidR="00BD0801" w:rsidRPr="00865A79">
        <w:rPr>
          <w:rFonts w:ascii="Times New Roman" w:hAnsi="Times New Roman" w:cs="Times New Roman"/>
          <w:sz w:val="24"/>
          <w:szCs w:val="24"/>
        </w:rPr>
        <w:t xml:space="preserve">dotyczących </w:t>
      </w:r>
      <w:r w:rsidRPr="00865A79">
        <w:rPr>
          <w:rFonts w:ascii="Times New Roman" w:hAnsi="Times New Roman" w:cs="Times New Roman"/>
          <w:sz w:val="24"/>
          <w:szCs w:val="24"/>
        </w:rPr>
        <w:t>stypendium socjalnego w zwiększonej</w:t>
      </w:r>
      <w:r w:rsidR="00BD0801" w:rsidRPr="00865A79">
        <w:rPr>
          <w:rFonts w:ascii="Times New Roman" w:hAnsi="Times New Roman" w:cs="Times New Roman"/>
          <w:sz w:val="24"/>
          <w:szCs w:val="24"/>
        </w:rPr>
        <w:t xml:space="preserve"> wysokości</w:t>
      </w:r>
      <w:r w:rsidRPr="00865A79">
        <w:rPr>
          <w:rFonts w:ascii="Times New Roman" w:hAnsi="Times New Roman" w:cs="Times New Roman"/>
          <w:sz w:val="24"/>
          <w:szCs w:val="24"/>
        </w:rPr>
        <w:t>.</w:t>
      </w:r>
    </w:p>
    <w:p w14:paraId="4B55797C" w14:textId="77777777" w:rsidR="007A3932" w:rsidRPr="00865A79" w:rsidRDefault="007A3932">
      <w:pPr>
        <w:pStyle w:val="Akapitzlist"/>
        <w:numPr>
          <w:ilvl w:val="0"/>
          <w:numId w:val="17"/>
        </w:numPr>
        <w:jc w:val="both"/>
        <w:rPr>
          <w:rFonts w:ascii="Times New Roman" w:hAnsi="Times New Roman" w:cs="Times New Roman"/>
          <w:sz w:val="24"/>
          <w:szCs w:val="24"/>
        </w:rPr>
      </w:pPr>
      <w:r w:rsidRPr="00865A79">
        <w:rPr>
          <w:rFonts w:ascii="Times New Roman" w:hAnsi="Times New Roman" w:cs="Times New Roman"/>
          <w:sz w:val="24"/>
          <w:szCs w:val="24"/>
        </w:rPr>
        <w:t xml:space="preserve">Stypendium wypłaca się bez wyrównań i potrąceń. Jeżeli wniosek został </w:t>
      </w:r>
    </w:p>
    <w:p w14:paraId="29226097" w14:textId="77777777" w:rsidR="00BD0801" w:rsidRPr="00865A79" w:rsidRDefault="007A3932" w:rsidP="007A3932">
      <w:pPr>
        <w:jc w:val="both"/>
        <w:rPr>
          <w:rFonts w:ascii="Times New Roman" w:hAnsi="Times New Roman" w:cs="Times New Roman"/>
          <w:sz w:val="24"/>
          <w:szCs w:val="24"/>
        </w:rPr>
      </w:pPr>
      <w:r w:rsidRPr="00865A79">
        <w:rPr>
          <w:rFonts w:ascii="Times New Roman" w:hAnsi="Times New Roman" w:cs="Times New Roman"/>
          <w:sz w:val="24"/>
          <w:szCs w:val="24"/>
        </w:rPr>
        <w:t xml:space="preserve">           złożony między 1 a </w:t>
      </w:r>
      <w:r w:rsidR="000A0F58" w:rsidRPr="00865A79">
        <w:rPr>
          <w:rFonts w:ascii="Times New Roman" w:hAnsi="Times New Roman" w:cs="Times New Roman"/>
          <w:sz w:val="24"/>
          <w:szCs w:val="24"/>
        </w:rPr>
        <w:t>1</w:t>
      </w:r>
      <w:r w:rsidRPr="00865A79">
        <w:rPr>
          <w:rFonts w:ascii="Times New Roman" w:hAnsi="Times New Roman" w:cs="Times New Roman"/>
          <w:sz w:val="24"/>
          <w:szCs w:val="24"/>
        </w:rPr>
        <w:t>5 dniem miesiąca, stypendiu</w:t>
      </w:r>
      <w:r w:rsidR="00BD0801" w:rsidRPr="00865A79">
        <w:rPr>
          <w:rFonts w:ascii="Times New Roman" w:hAnsi="Times New Roman" w:cs="Times New Roman"/>
          <w:sz w:val="24"/>
          <w:szCs w:val="24"/>
        </w:rPr>
        <w:t xml:space="preserve">m wypłaca się w danym   </w:t>
      </w:r>
    </w:p>
    <w:p w14:paraId="26E052D4" w14:textId="77777777" w:rsidR="007A3932" w:rsidRPr="00865A79" w:rsidRDefault="00BD0801" w:rsidP="007A3932">
      <w:pPr>
        <w:jc w:val="both"/>
        <w:rPr>
          <w:rFonts w:ascii="Times New Roman" w:hAnsi="Times New Roman" w:cs="Times New Roman"/>
          <w:sz w:val="24"/>
          <w:szCs w:val="24"/>
        </w:rPr>
      </w:pPr>
      <w:r w:rsidRPr="00865A79">
        <w:rPr>
          <w:rFonts w:ascii="Times New Roman" w:hAnsi="Times New Roman" w:cs="Times New Roman"/>
          <w:sz w:val="24"/>
          <w:szCs w:val="24"/>
        </w:rPr>
        <w:t xml:space="preserve">           </w:t>
      </w:r>
      <w:r w:rsidR="007A3932" w:rsidRPr="00865A79">
        <w:rPr>
          <w:rFonts w:ascii="Times New Roman" w:hAnsi="Times New Roman" w:cs="Times New Roman"/>
          <w:sz w:val="24"/>
          <w:szCs w:val="24"/>
        </w:rPr>
        <w:t>miesiącu.</w:t>
      </w:r>
    </w:p>
    <w:p w14:paraId="06D65DEB" w14:textId="75B61EB1" w:rsidR="00832872" w:rsidRDefault="00832872" w:rsidP="007A3932">
      <w:pPr>
        <w:jc w:val="both"/>
        <w:rPr>
          <w:rFonts w:ascii="Times New Roman" w:hAnsi="Times New Roman" w:cs="Times New Roman"/>
          <w:sz w:val="24"/>
          <w:szCs w:val="24"/>
        </w:rPr>
      </w:pPr>
    </w:p>
    <w:p w14:paraId="44FDF87D" w14:textId="77777777" w:rsidR="00326385" w:rsidRDefault="00326385" w:rsidP="007A3932">
      <w:pPr>
        <w:jc w:val="both"/>
        <w:rPr>
          <w:rFonts w:ascii="Times New Roman" w:hAnsi="Times New Roman" w:cs="Times New Roman"/>
          <w:sz w:val="24"/>
          <w:szCs w:val="24"/>
        </w:rPr>
      </w:pPr>
    </w:p>
    <w:p w14:paraId="5808261D" w14:textId="77777777" w:rsidR="00326385" w:rsidRDefault="00326385" w:rsidP="007A3932">
      <w:pPr>
        <w:jc w:val="both"/>
        <w:rPr>
          <w:rFonts w:ascii="Times New Roman" w:hAnsi="Times New Roman" w:cs="Times New Roman"/>
          <w:sz w:val="24"/>
          <w:szCs w:val="24"/>
        </w:rPr>
      </w:pPr>
    </w:p>
    <w:p w14:paraId="7E4DA599" w14:textId="77777777" w:rsidR="00326385" w:rsidRDefault="00326385" w:rsidP="007A3932">
      <w:pPr>
        <w:jc w:val="both"/>
        <w:rPr>
          <w:rFonts w:ascii="Times New Roman" w:hAnsi="Times New Roman" w:cs="Times New Roman"/>
          <w:sz w:val="24"/>
          <w:szCs w:val="24"/>
        </w:rPr>
      </w:pPr>
    </w:p>
    <w:p w14:paraId="6524F714" w14:textId="77777777" w:rsidR="00326385" w:rsidRDefault="00326385" w:rsidP="007A3932">
      <w:pPr>
        <w:jc w:val="both"/>
        <w:rPr>
          <w:rFonts w:ascii="Times New Roman" w:hAnsi="Times New Roman" w:cs="Times New Roman"/>
          <w:sz w:val="24"/>
          <w:szCs w:val="24"/>
        </w:rPr>
      </w:pPr>
    </w:p>
    <w:p w14:paraId="4932ACEB" w14:textId="77777777" w:rsidR="00326385" w:rsidRDefault="00326385" w:rsidP="007A3932">
      <w:pPr>
        <w:jc w:val="both"/>
        <w:rPr>
          <w:rFonts w:ascii="Times New Roman" w:hAnsi="Times New Roman" w:cs="Times New Roman"/>
          <w:sz w:val="24"/>
          <w:szCs w:val="24"/>
        </w:rPr>
      </w:pPr>
    </w:p>
    <w:p w14:paraId="534F085E" w14:textId="77777777" w:rsidR="00326385" w:rsidRDefault="00326385" w:rsidP="007A3932">
      <w:pPr>
        <w:jc w:val="both"/>
        <w:rPr>
          <w:rFonts w:ascii="Times New Roman" w:hAnsi="Times New Roman" w:cs="Times New Roman"/>
          <w:sz w:val="24"/>
          <w:szCs w:val="24"/>
        </w:rPr>
      </w:pPr>
    </w:p>
    <w:p w14:paraId="1DD32BCA" w14:textId="3A143C3B" w:rsidR="008C0651" w:rsidRPr="004236D7" w:rsidRDefault="008C0651">
      <w:pPr>
        <w:pStyle w:val="Akapitzlist"/>
        <w:numPr>
          <w:ilvl w:val="0"/>
          <w:numId w:val="31"/>
        </w:numPr>
        <w:ind w:left="851" w:hanging="284"/>
        <w:jc w:val="center"/>
        <w:rPr>
          <w:rFonts w:ascii="Times New Roman" w:hAnsi="Times New Roman" w:cs="Times New Roman"/>
          <w:b/>
          <w:sz w:val="24"/>
          <w:szCs w:val="24"/>
        </w:rPr>
      </w:pPr>
      <w:r w:rsidRPr="004236D7">
        <w:rPr>
          <w:rFonts w:ascii="Times New Roman" w:hAnsi="Times New Roman" w:cs="Times New Roman"/>
          <w:b/>
          <w:sz w:val="24"/>
          <w:szCs w:val="24"/>
        </w:rPr>
        <w:lastRenderedPageBreak/>
        <w:t>Stypendium socjalne</w:t>
      </w:r>
    </w:p>
    <w:p w14:paraId="4943A246" w14:textId="77777777" w:rsidR="0001296F" w:rsidRPr="00865A79" w:rsidRDefault="0001296F" w:rsidP="00312517">
      <w:pPr>
        <w:jc w:val="both"/>
        <w:rPr>
          <w:rFonts w:ascii="Times New Roman" w:hAnsi="Times New Roman" w:cs="Times New Roman"/>
          <w:sz w:val="24"/>
          <w:szCs w:val="24"/>
          <w:u w:val="single"/>
        </w:rPr>
      </w:pPr>
    </w:p>
    <w:p w14:paraId="42B5329E" w14:textId="3AB929AA" w:rsidR="000D12C3" w:rsidRDefault="008C0651" w:rsidP="0001296F">
      <w:pPr>
        <w:jc w:val="center"/>
        <w:rPr>
          <w:rFonts w:ascii="Times New Roman" w:hAnsi="Times New Roman" w:cs="Times New Roman"/>
          <w:sz w:val="24"/>
          <w:szCs w:val="24"/>
        </w:rPr>
      </w:pPr>
      <w:r w:rsidRPr="00865A79">
        <w:rPr>
          <w:rFonts w:ascii="Times New Roman" w:hAnsi="Times New Roman" w:cs="Times New Roman"/>
          <w:sz w:val="24"/>
          <w:szCs w:val="24"/>
        </w:rPr>
        <w:t>§</w:t>
      </w:r>
      <w:r w:rsidR="009B7431" w:rsidRPr="00865A79">
        <w:rPr>
          <w:rFonts w:ascii="Times New Roman" w:hAnsi="Times New Roman" w:cs="Times New Roman"/>
          <w:sz w:val="24"/>
          <w:szCs w:val="24"/>
        </w:rPr>
        <w:t xml:space="preserve"> 8</w:t>
      </w:r>
      <w:r w:rsidRPr="00865A79">
        <w:rPr>
          <w:rFonts w:ascii="Times New Roman" w:hAnsi="Times New Roman" w:cs="Times New Roman"/>
          <w:sz w:val="24"/>
          <w:szCs w:val="24"/>
        </w:rPr>
        <w:t>.</w:t>
      </w:r>
    </w:p>
    <w:p w14:paraId="6C803AEB" w14:textId="77777777" w:rsidR="0006711C" w:rsidRDefault="0006711C" w:rsidP="0001296F">
      <w:pPr>
        <w:jc w:val="center"/>
        <w:rPr>
          <w:rFonts w:ascii="Times New Roman" w:hAnsi="Times New Roman" w:cs="Times New Roman"/>
          <w:sz w:val="24"/>
          <w:szCs w:val="24"/>
        </w:rPr>
      </w:pPr>
    </w:p>
    <w:p w14:paraId="71D79100" w14:textId="77777777" w:rsidR="00B42C56" w:rsidRPr="00B42C56" w:rsidRDefault="00E60F38">
      <w:pPr>
        <w:pStyle w:val="Akapitzlist"/>
        <w:numPr>
          <w:ilvl w:val="0"/>
          <w:numId w:val="37"/>
        </w:numPr>
        <w:jc w:val="both"/>
        <w:rPr>
          <w:rFonts w:ascii="Times New Roman" w:hAnsi="Times New Roman" w:cs="Times New Roman"/>
          <w:sz w:val="24"/>
          <w:szCs w:val="24"/>
        </w:rPr>
      </w:pPr>
      <w:r w:rsidRPr="00B42C56">
        <w:rPr>
          <w:rFonts w:ascii="Times New Roman" w:hAnsi="Times New Roman" w:cs="Times New Roman"/>
          <w:sz w:val="24"/>
          <w:szCs w:val="24"/>
        </w:rPr>
        <w:t>Stypendium socjalne może otrzymać student znajdujący się w trudnej sytuacji materialnej</w:t>
      </w:r>
      <w:r w:rsidR="00B42C56" w:rsidRPr="00B42C56">
        <w:rPr>
          <w:rFonts w:ascii="Times New Roman" w:hAnsi="Times New Roman" w:cs="Times New Roman"/>
          <w:sz w:val="24"/>
          <w:szCs w:val="24"/>
        </w:rPr>
        <w:t>. Wysokość miesięcznego dochodu na osobę w rodzinie studenta uprawniająca do ubiegania się o stypendium socjalne nie przekracza 45% minimalnego wynagrodzenia za pracę ustalonego od dnia 1 stycznia roku poprzedzającego rok akademicki, na który przyznawane jest stypendium socjalne, na podstawie </w:t>
      </w:r>
      <w:hyperlink r:id="rId8" w:history="1">
        <w:r w:rsidR="00B42C56" w:rsidRPr="00BE719A">
          <w:rPr>
            <w:rStyle w:val="Hipercze"/>
            <w:rFonts w:ascii="Times New Roman" w:hAnsi="Times New Roman" w:cs="Times New Roman"/>
            <w:color w:val="auto"/>
            <w:sz w:val="24"/>
            <w:szCs w:val="24"/>
            <w:u w:val="none"/>
          </w:rPr>
          <w:t>ustawy</w:t>
        </w:r>
      </w:hyperlink>
      <w:r w:rsidR="00B42C56" w:rsidRPr="00B42C56">
        <w:rPr>
          <w:rFonts w:ascii="Times New Roman" w:hAnsi="Times New Roman" w:cs="Times New Roman"/>
          <w:sz w:val="24"/>
          <w:szCs w:val="24"/>
        </w:rPr>
        <w:t> z dnia 10 października 2002 r. o minimalnym wynagrodzeniu za pracę (Dz. U. z 2020 r. poz. 2207 oraz z 2023 r. poz. 1667).</w:t>
      </w:r>
    </w:p>
    <w:p w14:paraId="37836FAC" w14:textId="6387F53A" w:rsidR="00562CF9" w:rsidRPr="00B42C56" w:rsidRDefault="008C0651">
      <w:pPr>
        <w:pStyle w:val="Akapitzlist"/>
        <w:numPr>
          <w:ilvl w:val="0"/>
          <w:numId w:val="37"/>
        </w:numPr>
        <w:jc w:val="both"/>
        <w:rPr>
          <w:rFonts w:ascii="Times New Roman" w:hAnsi="Times New Roman" w:cs="Times New Roman"/>
          <w:sz w:val="24"/>
          <w:szCs w:val="24"/>
        </w:rPr>
      </w:pPr>
      <w:r w:rsidRPr="00B42C56">
        <w:rPr>
          <w:rFonts w:ascii="Times New Roman" w:hAnsi="Times New Roman" w:cs="Times New Roman"/>
          <w:sz w:val="24"/>
          <w:szCs w:val="24"/>
        </w:rPr>
        <w:t>Student ubiegający się o przyznanie stypendium socjalne</w:t>
      </w:r>
      <w:r w:rsidR="000D12C3" w:rsidRPr="00B42C56">
        <w:rPr>
          <w:rFonts w:ascii="Times New Roman" w:hAnsi="Times New Roman" w:cs="Times New Roman"/>
          <w:sz w:val="24"/>
          <w:szCs w:val="24"/>
        </w:rPr>
        <w:t>go składa</w:t>
      </w:r>
      <w:r w:rsidRPr="00B42C56">
        <w:rPr>
          <w:rFonts w:ascii="Times New Roman" w:hAnsi="Times New Roman" w:cs="Times New Roman"/>
          <w:sz w:val="24"/>
          <w:szCs w:val="24"/>
        </w:rPr>
        <w:t xml:space="preserve"> </w:t>
      </w:r>
      <w:r w:rsidR="00B52F1A" w:rsidRPr="00B42C56">
        <w:rPr>
          <w:rFonts w:ascii="Times New Roman" w:hAnsi="Times New Roman" w:cs="Times New Roman"/>
          <w:sz w:val="24"/>
          <w:szCs w:val="24"/>
        </w:rPr>
        <w:t xml:space="preserve">do </w:t>
      </w:r>
      <w:r w:rsidRPr="00B42C56">
        <w:rPr>
          <w:rFonts w:ascii="Times New Roman" w:hAnsi="Times New Roman" w:cs="Times New Roman"/>
          <w:sz w:val="24"/>
          <w:szCs w:val="24"/>
        </w:rPr>
        <w:t>komisji stypendialnej:</w:t>
      </w:r>
    </w:p>
    <w:p w14:paraId="23DB6AC4" w14:textId="04059E7F" w:rsidR="00562CF9" w:rsidRPr="00AF040F" w:rsidRDefault="00562CF9">
      <w:pPr>
        <w:pStyle w:val="Akapitzlist"/>
        <w:numPr>
          <w:ilvl w:val="0"/>
          <w:numId w:val="38"/>
        </w:numPr>
        <w:jc w:val="both"/>
        <w:rPr>
          <w:rFonts w:ascii="Times New Roman" w:hAnsi="Times New Roman" w:cs="Times New Roman"/>
          <w:sz w:val="24"/>
          <w:szCs w:val="24"/>
        </w:rPr>
      </w:pPr>
      <w:r w:rsidRPr="00865A79">
        <w:rPr>
          <w:rFonts w:ascii="Times New Roman" w:hAnsi="Times New Roman" w:cs="Times New Roman"/>
          <w:sz w:val="24"/>
          <w:szCs w:val="24"/>
        </w:rPr>
        <w:t xml:space="preserve">wniosek o przyznanie stypendium socjalnego (załącznik nr </w:t>
      </w:r>
      <w:r w:rsidR="0009333D" w:rsidRPr="00865A79">
        <w:rPr>
          <w:rFonts w:ascii="Times New Roman" w:hAnsi="Times New Roman" w:cs="Times New Roman"/>
          <w:sz w:val="24"/>
          <w:szCs w:val="24"/>
        </w:rPr>
        <w:t>1</w:t>
      </w:r>
      <w:r w:rsidRPr="00865A79">
        <w:rPr>
          <w:rFonts w:ascii="Times New Roman" w:hAnsi="Times New Roman" w:cs="Times New Roman"/>
          <w:sz w:val="24"/>
          <w:szCs w:val="24"/>
        </w:rPr>
        <w:t xml:space="preserve">), </w:t>
      </w:r>
      <w:r w:rsidR="0009333D" w:rsidRPr="00AF040F">
        <w:rPr>
          <w:rFonts w:ascii="Times New Roman" w:hAnsi="Times New Roman" w:cs="Times New Roman"/>
          <w:sz w:val="24"/>
          <w:szCs w:val="24"/>
        </w:rPr>
        <w:t>oświadczenie o niepobieraniu świadczeń pomocy materialnej na więcej niż jednym kierunku studiów</w:t>
      </w:r>
      <w:r w:rsidR="00D4733A" w:rsidRPr="00AF040F">
        <w:rPr>
          <w:rFonts w:ascii="Times New Roman" w:hAnsi="Times New Roman" w:cs="Times New Roman"/>
          <w:sz w:val="24"/>
          <w:szCs w:val="24"/>
        </w:rPr>
        <w:t xml:space="preserve"> oraz o poprzednich okresach studiowania</w:t>
      </w:r>
      <w:r w:rsidR="00D97685" w:rsidRPr="00AF040F">
        <w:rPr>
          <w:rFonts w:ascii="Times New Roman" w:hAnsi="Times New Roman" w:cs="Times New Roman"/>
          <w:sz w:val="24"/>
          <w:szCs w:val="24"/>
        </w:rPr>
        <w:t>.</w:t>
      </w:r>
    </w:p>
    <w:p w14:paraId="7616212D" w14:textId="0EAA6567" w:rsidR="00562CF9" w:rsidRPr="00D4733A" w:rsidRDefault="00562CF9">
      <w:pPr>
        <w:pStyle w:val="Akapitzlist"/>
        <w:numPr>
          <w:ilvl w:val="0"/>
          <w:numId w:val="38"/>
        </w:numPr>
        <w:jc w:val="both"/>
        <w:rPr>
          <w:rFonts w:ascii="Times New Roman" w:hAnsi="Times New Roman" w:cs="Times New Roman"/>
          <w:sz w:val="24"/>
          <w:szCs w:val="24"/>
        </w:rPr>
      </w:pPr>
      <w:r w:rsidRPr="00865A79">
        <w:rPr>
          <w:rFonts w:ascii="Times New Roman" w:hAnsi="Times New Roman" w:cs="Times New Roman"/>
          <w:sz w:val="24"/>
          <w:szCs w:val="24"/>
        </w:rPr>
        <w:t xml:space="preserve">oświadczenie do celów stypendialnych o dochodzie niepodlegającym opodatkowaniu podatkiem dochodowym (załącznik nr </w:t>
      </w:r>
      <w:r w:rsidR="0009333D" w:rsidRPr="00865A79">
        <w:rPr>
          <w:rFonts w:ascii="Times New Roman" w:hAnsi="Times New Roman" w:cs="Times New Roman"/>
          <w:sz w:val="24"/>
          <w:szCs w:val="24"/>
        </w:rPr>
        <w:t>2</w:t>
      </w:r>
      <w:r w:rsidRPr="00865A79">
        <w:rPr>
          <w:rFonts w:ascii="Times New Roman" w:hAnsi="Times New Roman" w:cs="Times New Roman"/>
          <w:sz w:val="24"/>
          <w:szCs w:val="24"/>
        </w:rPr>
        <w:t xml:space="preserve">), wraz z innymi wymaganymi dokumentami, w terminach ustalonych przez </w:t>
      </w:r>
      <w:r w:rsidR="00D4733A">
        <w:rPr>
          <w:rFonts w:ascii="Times New Roman" w:hAnsi="Times New Roman" w:cs="Times New Roman"/>
          <w:sz w:val="24"/>
          <w:szCs w:val="24"/>
        </w:rPr>
        <w:t>R</w:t>
      </w:r>
      <w:r w:rsidRPr="00865A79">
        <w:rPr>
          <w:rFonts w:ascii="Times New Roman" w:hAnsi="Times New Roman" w:cs="Times New Roman"/>
          <w:sz w:val="24"/>
          <w:szCs w:val="24"/>
        </w:rPr>
        <w:t xml:space="preserve">ektora.  </w:t>
      </w:r>
    </w:p>
    <w:p w14:paraId="4A03BBED" w14:textId="62A44234" w:rsidR="000D12C3" w:rsidRPr="00E62317" w:rsidRDefault="00562CF9">
      <w:pPr>
        <w:pStyle w:val="Akapitzlist"/>
        <w:numPr>
          <w:ilvl w:val="0"/>
          <w:numId w:val="37"/>
        </w:numPr>
        <w:tabs>
          <w:tab w:val="left" w:pos="426"/>
        </w:tabs>
        <w:jc w:val="both"/>
        <w:rPr>
          <w:rFonts w:ascii="Times New Roman" w:hAnsi="Times New Roman" w:cs="Times New Roman"/>
          <w:sz w:val="24"/>
          <w:szCs w:val="24"/>
        </w:rPr>
      </w:pPr>
      <w:r w:rsidRPr="00E62317">
        <w:rPr>
          <w:rFonts w:ascii="Times New Roman" w:hAnsi="Times New Roman" w:cs="Times New Roman"/>
          <w:sz w:val="24"/>
          <w:szCs w:val="24"/>
        </w:rPr>
        <w:t>Stypendium przyznaje się od miesiąca, w którym student złożył komplet dokumentów</w:t>
      </w:r>
      <w:r w:rsidR="00600A2E" w:rsidRPr="00E62317">
        <w:rPr>
          <w:rFonts w:ascii="Times New Roman" w:hAnsi="Times New Roman" w:cs="Times New Roman"/>
          <w:sz w:val="24"/>
          <w:szCs w:val="24"/>
        </w:rPr>
        <w:t>, gdy student złoży wniosek do 15 dnia danego miesiąca,</w:t>
      </w:r>
    </w:p>
    <w:p w14:paraId="0C4D4140" w14:textId="77777777" w:rsidR="00562CF9" w:rsidRPr="00865A79" w:rsidRDefault="00562CF9">
      <w:pPr>
        <w:pStyle w:val="Akapitzlist"/>
        <w:numPr>
          <w:ilvl w:val="0"/>
          <w:numId w:val="37"/>
        </w:numPr>
        <w:tabs>
          <w:tab w:val="left" w:pos="426"/>
        </w:tabs>
        <w:jc w:val="both"/>
        <w:rPr>
          <w:rFonts w:ascii="Times New Roman" w:hAnsi="Times New Roman" w:cs="Times New Roman"/>
          <w:sz w:val="24"/>
          <w:szCs w:val="24"/>
        </w:rPr>
      </w:pPr>
      <w:r w:rsidRPr="00865A79">
        <w:rPr>
          <w:rFonts w:ascii="Times New Roman" w:hAnsi="Times New Roman" w:cs="Times New Roman"/>
          <w:sz w:val="24"/>
          <w:szCs w:val="24"/>
        </w:rPr>
        <w:t>Osoba przyjmująca wniosek sprawdza kompletność dokumentacji oraz prawidłowość wypełnienia wniosku. W przypadku gdy wniosek jest niekompletny, pracownik wzywa wnioskodawcę do uzupełnienia wniosku o brakujące dokumenty, w terminie 14 dni od dnia otrzymania wezwania</w:t>
      </w:r>
      <w:r w:rsidR="00600A2E" w:rsidRPr="00865A79">
        <w:rPr>
          <w:rFonts w:ascii="Times New Roman" w:hAnsi="Times New Roman" w:cs="Times New Roman"/>
          <w:sz w:val="24"/>
          <w:szCs w:val="24"/>
        </w:rPr>
        <w:t>,</w:t>
      </w:r>
    </w:p>
    <w:p w14:paraId="0ACCF90A" w14:textId="77777777" w:rsidR="00562CF9" w:rsidRPr="00865A79" w:rsidRDefault="00562CF9">
      <w:pPr>
        <w:pStyle w:val="Akapitzlist"/>
        <w:numPr>
          <w:ilvl w:val="0"/>
          <w:numId w:val="37"/>
        </w:numPr>
        <w:tabs>
          <w:tab w:val="left" w:pos="426"/>
        </w:tabs>
        <w:jc w:val="both"/>
        <w:rPr>
          <w:rFonts w:ascii="Times New Roman" w:hAnsi="Times New Roman" w:cs="Times New Roman"/>
          <w:sz w:val="24"/>
          <w:szCs w:val="24"/>
        </w:rPr>
      </w:pPr>
      <w:r w:rsidRPr="00865A79">
        <w:rPr>
          <w:rFonts w:ascii="Times New Roman" w:hAnsi="Times New Roman" w:cs="Times New Roman"/>
          <w:sz w:val="24"/>
          <w:szCs w:val="24"/>
        </w:rPr>
        <w:t>Nieuzupełnienie kompletu dokumentów w wyznaczonym terminie skutkuje pozostawieniem wniosku bez rozpatrzenia</w:t>
      </w:r>
      <w:r w:rsidR="00600A2E" w:rsidRPr="00865A79">
        <w:rPr>
          <w:rFonts w:ascii="Times New Roman" w:hAnsi="Times New Roman" w:cs="Times New Roman"/>
          <w:sz w:val="24"/>
          <w:szCs w:val="24"/>
        </w:rPr>
        <w:t>,</w:t>
      </w:r>
    </w:p>
    <w:p w14:paraId="747A9E5D" w14:textId="77777777" w:rsidR="008C0651" w:rsidRPr="00865A79" w:rsidRDefault="008C0651">
      <w:pPr>
        <w:pStyle w:val="Akapitzlist"/>
        <w:numPr>
          <w:ilvl w:val="0"/>
          <w:numId w:val="37"/>
        </w:numPr>
        <w:tabs>
          <w:tab w:val="left" w:pos="426"/>
        </w:tabs>
        <w:jc w:val="both"/>
        <w:rPr>
          <w:rFonts w:ascii="Times New Roman" w:hAnsi="Times New Roman" w:cs="Times New Roman"/>
          <w:sz w:val="24"/>
          <w:szCs w:val="24"/>
        </w:rPr>
      </w:pPr>
      <w:r w:rsidRPr="00865A79">
        <w:rPr>
          <w:rFonts w:ascii="Times New Roman" w:hAnsi="Times New Roman" w:cs="Times New Roman"/>
          <w:sz w:val="24"/>
          <w:szCs w:val="24"/>
        </w:rPr>
        <w:t xml:space="preserve">Skutki za nieprawidłowe wypełnienie wniosku i oświadczeń oraz niedostarczenie kompletu dokumentów, o których mowa w ust. 2,  obarczają odpowiedzialnością wnioskodawcę.  </w:t>
      </w:r>
    </w:p>
    <w:p w14:paraId="1F1A5CA9" w14:textId="77777777" w:rsidR="00DE35E9" w:rsidRPr="00865A79" w:rsidRDefault="00DE35E9" w:rsidP="006B1DC0">
      <w:pPr>
        <w:pStyle w:val="Akapitzlist"/>
        <w:ind w:left="1427"/>
        <w:jc w:val="both"/>
        <w:rPr>
          <w:rFonts w:ascii="Times New Roman" w:hAnsi="Times New Roman" w:cs="Times New Roman"/>
          <w:sz w:val="24"/>
          <w:szCs w:val="24"/>
        </w:rPr>
      </w:pPr>
    </w:p>
    <w:p w14:paraId="51617112" w14:textId="25B28A7D" w:rsidR="000D12C3" w:rsidRPr="00326385" w:rsidRDefault="009B7431" w:rsidP="00326385">
      <w:pPr>
        <w:pStyle w:val="Akapitzlist"/>
        <w:jc w:val="center"/>
        <w:rPr>
          <w:rFonts w:ascii="Times New Roman" w:hAnsi="Times New Roman" w:cs="Times New Roman"/>
          <w:sz w:val="24"/>
          <w:szCs w:val="24"/>
        </w:rPr>
      </w:pPr>
      <w:r w:rsidRPr="00326385">
        <w:rPr>
          <w:rFonts w:ascii="Times New Roman" w:hAnsi="Times New Roman" w:cs="Times New Roman"/>
          <w:sz w:val="24"/>
          <w:szCs w:val="24"/>
        </w:rPr>
        <w:t>§ 9</w:t>
      </w:r>
      <w:r w:rsidR="008C0651" w:rsidRPr="00326385">
        <w:rPr>
          <w:rFonts w:ascii="Times New Roman" w:hAnsi="Times New Roman" w:cs="Times New Roman"/>
          <w:sz w:val="24"/>
          <w:szCs w:val="24"/>
        </w:rPr>
        <w:t>.</w:t>
      </w:r>
    </w:p>
    <w:p w14:paraId="4D77AA23" w14:textId="02C6DA8F" w:rsidR="003A5DB1" w:rsidRDefault="003A5DB1" w:rsidP="00EC1572">
      <w:pPr>
        <w:jc w:val="both"/>
        <w:rPr>
          <w:rFonts w:ascii="Times New Roman" w:hAnsi="Times New Roman" w:cs="Times New Roman"/>
          <w:sz w:val="24"/>
          <w:szCs w:val="24"/>
        </w:rPr>
      </w:pPr>
    </w:p>
    <w:p w14:paraId="171AEEB4" w14:textId="5426DDDD" w:rsidR="005D529C" w:rsidRDefault="003A5DB1">
      <w:pPr>
        <w:pStyle w:val="Akapitzlist"/>
        <w:numPr>
          <w:ilvl w:val="0"/>
          <w:numId w:val="39"/>
        </w:numPr>
        <w:tabs>
          <w:tab w:val="left" w:pos="284"/>
        </w:tabs>
        <w:jc w:val="both"/>
        <w:rPr>
          <w:rFonts w:ascii="Times New Roman" w:hAnsi="Times New Roman" w:cs="Times New Roman"/>
          <w:sz w:val="24"/>
          <w:szCs w:val="24"/>
        </w:rPr>
      </w:pPr>
      <w:r w:rsidRPr="00D4733A">
        <w:rPr>
          <w:rFonts w:ascii="Times New Roman" w:hAnsi="Times New Roman" w:cs="Times New Roman"/>
          <w:sz w:val="24"/>
          <w:szCs w:val="24"/>
        </w:rPr>
        <w:t>W szczególnie uzasadnionych przypadkach student może otrzymać stypendium socjalne w zwiększonej wysokości</w:t>
      </w:r>
      <w:r w:rsidR="005D529C" w:rsidRPr="00D4733A">
        <w:rPr>
          <w:rFonts w:ascii="Times New Roman" w:hAnsi="Times New Roman" w:cs="Times New Roman"/>
          <w:sz w:val="24"/>
          <w:szCs w:val="24"/>
        </w:rPr>
        <w:t xml:space="preserve">, jeżeli codzienny dojazd z miejsca stałego zamieszkania do </w:t>
      </w:r>
      <w:r w:rsidR="004A2925">
        <w:rPr>
          <w:rFonts w:ascii="Times New Roman" w:hAnsi="Times New Roman" w:cs="Times New Roman"/>
          <w:sz w:val="24"/>
          <w:szCs w:val="24"/>
        </w:rPr>
        <w:t>U</w:t>
      </w:r>
      <w:r w:rsidR="005D529C" w:rsidRPr="00D4733A">
        <w:rPr>
          <w:rFonts w:ascii="Times New Roman" w:hAnsi="Times New Roman" w:cs="Times New Roman"/>
          <w:sz w:val="24"/>
          <w:szCs w:val="24"/>
        </w:rPr>
        <w:t xml:space="preserve">czelni uniemożliwiłby lub w znacznym stopniu utrudniał studiowanie. </w:t>
      </w:r>
    </w:p>
    <w:p w14:paraId="7F44378B" w14:textId="6B47F549" w:rsidR="005D529C" w:rsidRPr="000B01C5" w:rsidRDefault="005D529C">
      <w:pPr>
        <w:pStyle w:val="Akapitzlist"/>
        <w:numPr>
          <w:ilvl w:val="0"/>
          <w:numId w:val="39"/>
        </w:numPr>
        <w:tabs>
          <w:tab w:val="left" w:pos="284"/>
        </w:tabs>
        <w:jc w:val="both"/>
        <w:rPr>
          <w:rFonts w:ascii="Times New Roman" w:hAnsi="Times New Roman" w:cs="Times New Roman"/>
          <w:sz w:val="24"/>
          <w:szCs w:val="24"/>
        </w:rPr>
      </w:pPr>
      <w:r w:rsidRPr="000B01C5">
        <w:rPr>
          <w:rFonts w:ascii="Times New Roman" w:hAnsi="Times New Roman" w:cs="Times New Roman"/>
          <w:sz w:val="24"/>
          <w:szCs w:val="24"/>
        </w:rPr>
        <w:t>Stypendium socjalne w zwiększonej wysokości może być przyznawane</w:t>
      </w:r>
      <w:r w:rsidR="00F975FF">
        <w:rPr>
          <w:rFonts w:ascii="Times New Roman" w:hAnsi="Times New Roman" w:cs="Times New Roman"/>
          <w:sz w:val="24"/>
          <w:szCs w:val="24"/>
        </w:rPr>
        <w:br/>
      </w:r>
      <w:r w:rsidRPr="000B01C5">
        <w:rPr>
          <w:rFonts w:ascii="Times New Roman" w:hAnsi="Times New Roman" w:cs="Times New Roman"/>
          <w:sz w:val="24"/>
          <w:szCs w:val="24"/>
        </w:rPr>
        <w:t xml:space="preserve">na uzasadniony wniosek studenta na okres semestru lub roku akademickiego. </w:t>
      </w:r>
    </w:p>
    <w:p w14:paraId="0A541C59" w14:textId="69AA0815" w:rsidR="00D4733A" w:rsidRPr="00326385" w:rsidRDefault="005D529C">
      <w:pPr>
        <w:pStyle w:val="Akapitzlist"/>
        <w:numPr>
          <w:ilvl w:val="0"/>
          <w:numId w:val="39"/>
        </w:numPr>
        <w:tabs>
          <w:tab w:val="left" w:pos="284"/>
        </w:tabs>
        <w:jc w:val="both"/>
        <w:rPr>
          <w:rFonts w:ascii="Times New Roman" w:hAnsi="Times New Roman" w:cs="Times New Roman"/>
          <w:sz w:val="24"/>
          <w:szCs w:val="24"/>
        </w:rPr>
      </w:pPr>
      <w:r w:rsidRPr="000B01C5">
        <w:rPr>
          <w:rFonts w:ascii="Times New Roman" w:hAnsi="Times New Roman" w:cs="Times New Roman"/>
          <w:sz w:val="24"/>
          <w:szCs w:val="24"/>
        </w:rPr>
        <w:t xml:space="preserve">Student ma obowiązek powiadomić Komisję Stypendialną w terminie 7 dni </w:t>
      </w:r>
      <w:r w:rsidR="00F975FF">
        <w:rPr>
          <w:rFonts w:ascii="Times New Roman" w:hAnsi="Times New Roman" w:cs="Times New Roman"/>
          <w:sz w:val="24"/>
          <w:szCs w:val="24"/>
        </w:rPr>
        <w:br/>
      </w:r>
      <w:r w:rsidRPr="000B01C5">
        <w:rPr>
          <w:rFonts w:ascii="Times New Roman" w:hAnsi="Times New Roman" w:cs="Times New Roman"/>
          <w:sz w:val="24"/>
          <w:szCs w:val="24"/>
        </w:rPr>
        <w:t xml:space="preserve">o ustaniu przyczyny na podstawie której otrzymał stypendium socjalne </w:t>
      </w:r>
      <w:r w:rsidRPr="00326385">
        <w:rPr>
          <w:rFonts w:ascii="Times New Roman" w:hAnsi="Times New Roman" w:cs="Times New Roman"/>
          <w:sz w:val="24"/>
          <w:szCs w:val="24"/>
        </w:rPr>
        <w:t>w zwiększonej wysokości.</w:t>
      </w:r>
      <w:r w:rsidRPr="00326385">
        <w:rPr>
          <w:rFonts w:ascii="Times New Roman" w:hAnsi="Times New Roman" w:cs="Times New Roman"/>
        </w:rPr>
        <w:t xml:space="preserve"> </w:t>
      </w:r>
    </w:p>
    <w:p w14:paraId="69266D3F" w14:textId="3C592F85" w:rsidR="000D5CA2" w:rsidRPr="004A2925" w:rsidRDefault="000D5CA2" w:rsidP="00326385">
      <w:pPr>
        <w:pStyle w:val="Akapitzlist"/>
        <w:numPr>
          <w:ilvl w:val="0"/>
          <w:numId w:val="39"/>
        </w:numPr>
        <w:tabs>
          <w:tab w:val="left" w:pos="284"/>
        </w:tabs>
        <w:jc w:val="both"/>
        <w:rPr>
          <w:rFonts w:ascii="Times New Roman" w:hAnsi="Times New Roman" w:cs="Times New Roman"/>
          <w:sz w:val="24"/>
          <w:szCs w:val="24"/>
        </w:rPr>
      </w:pPr>
      <w:r w:rsidRPr="00D4733A">
        <w:rPr>
          <w:rFonts w:ascii="Times New Roman" w:hAnsi="Times New Roman" w:cs="Times New Roman"/>
          <w:sz w:val="24"/>
          <w:szCs w:val="24"/>
        </w:rPr>
        <w:t>Przy ustalaniu wysokości dochodu uprawniającego studenta do ubiegania się</w:t>
      </w:r>
      <w:r w:rsidR="00F975FF">
        <w:rPr>
          <w:rFonts w:ascii="Times New Roman" w:hAnsi="Times New Roman" w:cs="Times New Roman"/>
          <w:sz w:val="24"/>
          <w:szCs w:val="24"/>
        </w:rPr>
        <w:br/>
      </w:r>
      <w:r w:rsidRPr="00D4733A">
        <w:rPr>
          <w:rFonts w:ascii="Times New Roman" w:hAnsi="Times New Roman" w:cs="Times New Roman"/>
          <w:sz w:val="24"/>
          <w:szCs w:val="24"/>
        </w:rPr>
        <w:t xml:space="preserve"> o stypendium socjalne</w:t>
      </w:r>
      <w:r w:rsidR="004A2925">
        <w:rPr>
          <w:rFonts w:ascii="Times New Roman" w:hAnsi="Times New Roman" w:cs="Times New Roman"/>
          <w:sz w:val="24"/>
          <w:szCs w:val="24"/>
        </w:rPr>
        <w:t xml:space="preserve"> u</w:t>
      </w:r>
      <w:r w:rsidRPr="004A2925">
        <w:rPr>
          <w:rFonts w:ascii="Times New Roman" w:hAnsi="Times New Roman" w:cs="Times New Roman"/>
          <w:sz w:val="24"/>
          <w:szCs w:val="24"/>
        </w:rPr>
        <w:t>względnia się dochody osiągane przez:</w:t>
      </w:r>
    </w:p>
    <w:p w14:paraId="0239F7BC" w14:textId="1D5114A1" w:rsidR="000D5CA2" w:rsidRPr="000D5CA2" w:rsidRDefault="000D5CA2">
      <w:pPr>
        <w:pStyle w:val="Default"/>
        <w:numPr>
          <w:ilvl w:val="0"/>
          <w:numId w:val="26"/>
        </w:numPr>
        <w:spacing w:after="53"/>
        <w:jc w:val="both"/>
        <w:rPr>
          <w:rFonts w:ascii="Times New Roman" w:hAnsi="Times New Roman" w:cs="Times New Roman"/>
        </w:rPr>
      </w:pPr>
      <w:r w:rsidRPr="000D5CA2">
        <w:rPr>
          <w:rFonts w:ascii="Times New Roman" w:hAnsi="Times New Roman" w:cs="Times New Roman"/>
        </w:rPr>
        <w:t xml:space="preserve">studenta; </w:t>
      </w:r>
    </w:p>
    <w:p w14:paraId="04E1A5B7" w14:textId="56BEC34B" w:rsidR="000D5CA2" w:rsidRDefault="000D5CA2">
      <w:pPr>
        <w:pStyle w:val="Default"/>
        <w:numPr>
          <w:ilvl w:val="0"/>
          <w:numId w:val="26"/>
        </w:numPr>
        <w:jc w:val="both"/>
        <w:rPr>
          <w:rFonts w:ascii="Times New Roman" w:hAnsi="Times New Roman" w:cs="Times New Roman"/>
        </w:rPr>
      </w:pPr>
      <w:r w:rsidRPr="000D5CA2">
        <w:rPr>
          <w:rFonts w:ascii="Times New Roman" w:hAnsi="Times New Roman" w:cs="Times New Roman"/>
        </w:rPr>
        <w:t xml:space="preserve">małżonka studenta, a także będące na utrzymaniu studenta lub jego małżonka dzieci niepełnoletnie, dzieci pobierające naukę do 26 roku życia, a jeżeli 26 rok życia przypada w ostatnim roku studiów, do ich ukończenia oraz dzieci niepełnosprawne bez względu na wiek; </w:t>
      </w:r>
    </w:p>
    <w:p w14:paraId="351D5DFA" w14:textId="4A1DB29A" w:rsidR="000B01C5" w:rsidRPr="000B01C5" w:rsidRDefault="000D5CA2">
      <w:pPr>
        <w:pStyle w:val="Default"/>
        <w:numPr>
          <w:ilvl w:val="0"/>
          <w:numId w:val="26"/>
        </w:numPr>
        <w:jc w:val="both"/>
        <w:rPr>
          <w:rFonts w:ascii="Times New Roman" w:hAnsi="Times New Roman" w:cs="Times New Roman"/>
        </w:rPr>
      </w:pPr>
      <w:r w:rsidRPr="00D4733A">
        <w:rPr>
          <w:rFonts w:ascii="Times New Roman" w:hAnsi="Times New Roman" w:cs="Times New Roman"/>
          <w:color w:val="auto"/>
        </w:rPr>
        <w:lastRenderedPageBreak/>
        <w:t xml:space="preserve">rodziców, opiekunów prawnych lub faktycznych studenta i będące na ich utrzymaniu dzieci niepełnoletnie, dzieci pobierające naukę do 26 roku życia, a jeżeli 26 rok życia przypada w ostatnim roku studiów – do ich ukończenia oraz dzieci niepełnosprawne bez względu na wiek. </w:t>
      </w:r>
    </w:p>
    <w:p w14:paraId="3C3014F7" w14:textId="2AD34E89" w:rsidR="003A5DB1" w:rsidRPr="00326385" w:rsidRDefault="000B01C5">
      <w:pPr>
        <w:pStyle w:val="Akapitzlist"/>
        <w:numPr>
          <w:ilvl w:val="0"/>
          <w:numId w:val="39"/>
        </w:numPr>
        <w:jc w:val="both"/>
        <w:rPr>
          <w:rFonts w:ascii="Times New Roman" w:hAnsi="Times New Roman" w:cs="Times New Roman"/>
          <w:sz w:val="24"/>
          <w:szCs w:val="24"/>
        </w:rPr>
      </w:pPr>
      <w:r w:rsidRPr="00326385">
        <w:rPr>
          <w:rFonts w:ascii="Times New Roman" w:hAnsi="Times New Roman" w:cs="Times New Roman"/>
          <w:sz w:val="24"/>
          <w:szCs w:val="24"/>
        </w:rPr>
        <w:t>N</w:t>
      </w:r>
      <w:r w:rsidR="003A5DB1" w:rsidRPr="00326385">
        <w:rPr>
          <w:rFonts w:ascii="Times New Roman" w:hAnsi="Times New Roman" w:cs="Times New Roman"/>
          <w:sz w:val="24"/>
          <w:szCs w:val="24"/>
        </w:rPr>
        <w:t>ie uwzględnia się:</w:t>
      </w:r>
    </w:p>
    <w:p w14:paraId="25783B69" w14:textId="091A14E2" w:rsidR="0051088D" w:rsidRPr="000B01C5" w:rsidRDefault="0051088D">
      <w:pPr>
        <w:pStyle w:val="Default"/>
        <w:numPr>
          <w:ilvl w:val="0"/>
          <w:numId w:val="27"/>
        </w:numPr>
        <w:rPr>
          <w:rFonts w:ascii="Times New Roman" w:hAnsi="Times New Roman" w:cs="Times New Roman"/>
          <w:color w:val="auto"/>
        </w:rPr>
      </w:pPr>
      <w:r w:rsidRPr="000B01C5">
        <w:rPr>
          <w:rFonts w:ascii="Times New Roman" w:hAnsi="Times New Roman" w:cs="Times New Roman"/>
        </w:rPr>
        <w:t xml:space="preserve">(stypendium socjalnego, stypendium dla osób niepełnosprawnych, zapomogi, stypendium rektora, stypendium finansowanego przez jednostkę samorządu terytorialnego, stypendium za wyniki w nauce lub w sporcie finansowane przez osobę fizyczną lub osobę prawną niebędącą państwową ani samorządową osobą prawną); art. 359 ust. 1, (stypendium ministra); art. 420 ust. 1 (stypendium za wyniki w nauce dla studentów oraz stypendium naukowego dla pracowników i doktorantów pochodzącego z własnego funduszu uczelni) Ustawy; </w:t>
      </w:r>
    </w:p>
    <w:p w14:paraId="76CE6588" w14:textId="098BA696" w:rsidR="00EC1572" w:rsidRPr="000B01C5" w:rsidRDefault="00EC1572">
      <w:pPr>
        <w:pStyle w:val="Akapitzlist"/>
        <w:numPr>
          <w:ilvl w:val="0"/>
          <w:numId w:val="27"/>
        </w:numPr>
        <w:jc w:val="both"/>
        <w:rPr>
          <w:rFonts w:ascii="Times New Roman" w:hAnsi="Times New Roman" w:cs="Times New Roman"/>
          <w:sz w:val="24"/>
          <w:szCs w:val="24"/>
        </w:rPr>
      </w:pPr>
      <w:r w:rsidRPr="000B01C5">
        <w:rPr>
          <w:rFonts w:ascii="Times New Roman" w:hAnsi="Times New Roman" w:cs="Times New Roman"/>
          <w:sz w:val="24"/>
          <w:szCs w:val="24"/>
        </w:rPr>
        <w:t xml:space="preserve">stypendiów otrzymywanych przez uczniów, studentów i doktorantów </w:t>
      </w:r>
      <w:r w:rsidR="00F975FF">
        <w:rPr>
          <w:rFonts w:ascii="Times New Roman" w:hAnsi="Times New Roman" w:cs="Times New Roman"/>
          <w:sz w:val="24"/>
          <w:szCs w:val="24"/>
        </w:rPr>
        <w:br/>
      </w:r>
      <w:r w:rsidRPr="000B01C5">
        <w:rPr>
          <w:rFonts w:ascii="Times New Roman" w:hAnsi="Times New Roman" w:cs="Times New Roman"/>
          <w:sz w:val="24"/>
          <w:szCs w:val="24"/>
        </w:rPr>
        <w:t>w ramach:</w:t>
      </w:r>
    </w:p>
    <w:p w14:paraId="671A1468" w14:textId="18ED254C" w:rsidR="00EC1572" w:rsidRPr="000B01C5" w:rsidRDefault="00EC1572">
      <w:pPr>
        <w:pStyle w:val="Akapitzlist"/>
        <w:numPr>
          <w:ilvl w:val="0"/>
          <w:numId w:val="28"/>
        </w:numPr>
        <w:jc w:val="both"/>
        <w:rPr>
          <w:rFonts w:ascii="Times New Roman" w:hAnsi="Times New Roman" w:cs="Times New Roman"/>
          <w:sz w:val="24"/>
          <w:szCs w:val="24"/>
        </w:rPr>
      </w:pPr>
      <w:r w:rsidRPr="000B01C5">
        <w:rPr>
          <w:rFonts w:ascii="Times New Roman" w:hAnsi="Times New Roman" w:cs="Times New Roman"/>
          <w:sz w:val="24"/>
          <w:szCs w:val="24"/>
        </w:rPr>
        <w:t>funduszy strukturalnych Unii Europejskiej,</w:t>
      </w:r>
    </w:p>
    <w:p w14:paraId="6E8DB950" w14:textId="4AD1223A" w:rsidR="00EC1572" w:rsidRPr="000B01C5" w:rsidRDefault="00EC1572">
      <w:pPr>
        <w:pStyle w:val="Akapitzlist"/>
        <w:numPr>
          <w:ilvl w:val="0"/>
          <w:numId w:val="28"/>
        </w:numPr>
        <w:jc w:val="both"/>
        <w:rPr>
          <w:rFonts w:ascii="Times New Roman" w:hAnsi="Times New Roman" w:cs="Times New Roman"/>
          <w:sz w:val="24"/>
          <w:szCs w:val="24"/>
        </w:rPr>
      </w:pPr>
      <w:r w:rsidRPr="000B01C5">
        <w:rPr>
          <w:rFonts w:ascii="Times New Roman" w:hAnsi="Times New Roman" w:cs="Times New Roman"/>
          <w:sz w:val="24"/>
          <w:szCs w:val="24"/>
        </w:rPr>
        <w:t>niepodlegających zwrotowi środków pochodzących z pomocy udzielanej przez państwa członkowskie Europejskiego Porozumienia o Wolnym Handlu (EFTA),</w:t>
      </w:r>
    </w:p>
    <w:p w14:paraId="4E0B229B" w14:textId="29FCEB97" w:rsidR="00EC1572" w:rsidRPr="000B01C5" w:rsidRDefault="00EC1572">
      <w:pPr>
        <w:pStyle w:val="Akapitzlist"/>
        <w:numPr>
          <w:ilvl w:val="0"/>
          <w:numId w:val="28"/>
        </w:numPr>
        <w:jc w:val="both"/>
        <w:rPr>
          <w:rFonts w:ascii="Times New Roman" w:hAnsi="Times New Roman" w:cs="Times New Roman"/>
          <w:sz w:val="24"/>
          <w:szCs w:val="24"/>
        </w:rPr>
      </w:pPr>
      <w:r w:rsidRPr="000B01C5">
        <w:rPr>
          <w:rFonts w:ascii="Times New Roman" w:hAnsi="Times New Roman" w:cs="Times New Roman"/>
          <w:sz w:val="24"/>
          <w:szCs w:val="24"/>
        </w:rPr>
        <w:t>umów międzynarodowych lub programów wykonawczych, sporządzanych do tych umów, albo międzynarodowych programów stypendialnych,</w:t>
      </w:r>
    </w:p>
    <w:p w14:paraId="1C3B678E" w14:textId="228A02E1" w:rsidR="00EC1572" w:rsidRPr="000B01C5" w:rsidRDefault="00EC1572">
      <w:pPr>
        <w:pStyle w:val="Akapitzlist"/>
        <w:numPr>
          <w:ilvl w:val="0"/>
          <w:numId w:val="27"/>
        </w:numPr>
        <w:jc w:val="both"/>
        <w:rPr>
          <w:rFonts w:ascii="Times New Roman" w:hAnsi="Times New Roman" w:cs="Times New Roman"/>
          <w:sz w:val="24"/>
          <w:szCs w:val="24"/>
        </w:rPr>
      </w:pPr>
      <w:r w:rsidRPr="000B01C5">
        <w:rPr>
          <w:rFonts w:ascii="Times New Roman" w:hAnsi="Times New Roman" w:cs="Times New Roman"/>
          <w:sz w:val="24"/>
          <w:szCs w:val="24"/>
        </w:rPr>
        <w:t>świadczeń pomocy materialnej otrzymywanych przez uczniów</w:t>
      </w:r>
      <w:r w:rsidR="00F975FF">
        <w:rPr>
          <w:rFonts w:ascii="Times New Roman" w:hAnsi="Times New Roman" w:cs="Times New Roman"/>
          <w:sz w:val="24"/>
          <w:szCs w:val="24"/>
        </w:rPr>
        <w:br/>
      </w:r>
      <w:r w:rsidRPr="000B01C5">
        <w:rPr>
          <w:rFonts w:ascii="Times New Roman" w:hAnsi="Times New Roman" w:cs="Times New Roman"/>
          <w:sz w:val="24"/>
          <w:szCs w:val="24"/>
        </w:rPr>
        <w:t>na podstawie przepisów o systemie oświaty,</w:t>
      </w:r>
    </w:p>
    <w:p w14:paraId="2E0084DC" w14:textId="74C7B70F" w:rsidR="00EC1572" w:rsidRPr="000B01C5" w:rsidRDefault="00EC1572">
      <w:pPr>
        <w:pStyle w:val="Akapitzlist"/>
        <w:numPr>
          <w:ilvl w:val="0"/>
          <w:numId w:val="27"/>
        </w:numPr>
        <w:jc w:val="both"/>
        <w:rPr>
          <w:rFonts w:ascii="Times New Roman" w:hAnsi="Times New Roman" w:cs="Times New Roman"/>
          <w:sz w:val="24"/>
          <w:szCs w:val="24"/>
        </w:rPr>
      </w:pPr>
      <w:r w:rsidRPr="000B01C5">
        <w:rPr>
          <w:rFonts w:ascii="Times New Roman" w:hAnsi="Times New Roman" w:cs="Times New Roman"/>
          <w:sz w:val="24"/>
          <w:szCs w:val="24"/>
        </w:rPr>
        <w:t>stypendiów o charakterze socjalnym przyznawanych przez podmioty,</w:t>
      </w:r>
    </w:p>
    <w:p w14:paraId="64F5B054" w14:textId="02876D2F" w:rsidR="00EC1572" w:rsidRPr="000B01C5" w:rsidRDefault="00EC1572">
      <w:pPr>
        <w:pStyle w:val="Akapitzlist"/>
        <w:numPr>
          <w:ilvl w:val="0"/>
          <w:numId w:val="29"/>
        </w:numPr>
        <w:jc w:val="both"/>
        <w:rPr>
          <w:rFonts w:ascii="Times New Roman" w:hAnsi="Times New Roman" w:cs="Times New Roman"/>
          <w:sz w:val="24"/>
          <w:szCs w:val="24"/>
        </w:rPr>
      </w:pPr>
      <w:r w:rsidRPr="000B01C5">
        <w:rPr>
          <w:rFonts w:ascii="Times New Roman" w:hAnsi="Times New Roman" w:cs="Times New Roman"/>
          <w:sz w:val="24"/>
          <w:szCs w:val="24"/>
        </w:rPr>
        <w:t>których mowa w art. 21 ust. 1 pkt 40b ustawy z dnia 26 lipca 1991 r.</w:t>
      </w:r>
      <w:r w:rsidR="006B1DC0">
        <w:rPr>
          <w:rFonts w:ascii="Times New Roman" w:hAnsi="Times New Roman" w:cs="Times New Roman"/>
          <w:sz w:val="24"/>
          <w:szCs w:val="24"/>
        </w:rPr>
        <w:t xml:space="preserve"> o</w:t>
      </w:r>
    </w:p>
    <w:p w14:paraId="44F45386" w14:textId="239D35ED" w:rsidR="00EC1572" w:rsidRPr="000B01C5" w:rsidRDefault="00EC1572" w:rsidP="006B1DC0">
      <w:pPr>
        <w:pStyle w:val="Akapitzlist"/>
        <w:ind w:left="1776"/>
        <w:jc w:val="both"/>
        <w:rPr>
          <w:rFonts w:ascii="Times New Roman" w:hAnsi="Times New Roman" w:cs="Times New Roman"/>
          <w:sz w:val="24"/>
          <w:szCs w:val="24"/>
        </w:rPr>
      </w:pPr>
      <w:r w:rsidRPr="000B01C5">
        <w:rPr>
          <w:rFonts w:ascii="Times New Roman" w:hAnsi="Times New Roman" w:cs="Times New Roman"/>
          <w:sz w:val="24"/>
          <w:szCs w:val="24"/>
        </w:rPr>
        <w:t>podatku dochodowym od osób fizycznych (Dz. U. z 2021 r. poz. 1128,</w:t>
      </w:r>
      <w:r w:rsidRPr="0051088D">
        <w:t xml:space="preserve"> </w:t>
      </w:r>
      <w:r w:rsidR="00F975FF">
        <w:br/>
      </w:r>
      <w:r w:rsidRPr="000B01C5">
        <w:rPr>
          <w:rFonts w:ascii="Times New Roman" w:hAnsi="Times New Roman" w:cs="Times New Roman"/>
          <w:sz w:val="24"/>
          <w:szCs w:val="24"/>
        </w:rPr>
        <w:t>z późn. zm.)</w:t>
      </w:r>
    </w:p>
    <w:p w14:paraId="0CAD8A0C" w14:textId="370F9DAD" w:rsidR="00EC1572" w:rsidRPr="000B01C5" w:rsidRDefault="00EC1572">
      <w:pPr>
        <w:pStyle w:val="Akapitzlist"/>
        <w:numPr>
          <w:ilvl w:val="0"/>
          <w:numId w:val="39"/>
        </w:numPr>
        <w:jc w:val="both"/>
        <w:rPr>
          <w:rFonts w:ascii="Times New Roman" w:hAnsi="Times New Roman" w:cs="Times New Roman"/>
          <w:sz w:val="24"/>
          <w:szCs w:val="24"/>
        </w:rPr>
      </w:pPr>
      <w:r w:rsidRPr="000B01C5">
        <w:rPr>
          <w:rFonts w:ascii="Times New Roman" w:hAnsi="Times New Roman" w:cs="Times New Roman"/>
          <w:sz w:val="24"/>
          <w:szCs w:val="24"/>
        </w:rPr>
        <w:t xml:space="preserve">Student, który nie prowadzi wspólnego gospodarstwa domowego z żadnym </w:t>
      </w:r>
      <w:r w:rsidR="00F975FF">
        <w:rPr>
          <w:rFonts w:ascii="Times New Roman" w:hAnsi="Times New Roman" w:cs="Times New Roman"/>
          <w:sz w:val="24"/>
          <w:szCs w:val="24"/>
        </w:rPr>
        <w:br/>
      </w:r>
      <w:r w:rsidRPr="000B01C5">
        <w:rPr>
          <w:rFonts w:ascii="Times New Roman" w:hAnsi="Times New Roman" w:cs="Times New Roman"/>
          <w:sz w:val="24"/>
          <w:szCs w:val="24"/>
        </w:rPr>
        <w:t xml:space="preserve">z rodziców, opiekunów prawnych lub faktycznych, może ubiegać się o stypendium socjalne bez wykazywania dochodów osiąganych przez te osoby oraz będące na ich utrzymaniu dzieci niepełnoletnie, dzieci pobierające naukę do 26. roku życia, </w:t>
      </w:r>
      <w:r w:rsidR="00F975FF">
        <w:rPr>
          <w:rFonts w:ascii="Times New Roman" w:hAnsi="Times New Roman" w:cs="Times New Roman"/>
          <w:sz w:val="24"/>
          <w:szCs w:val="24"/>
        </w:rPr>
        <w:br/>
      </w:r>
      <w:r w:rsidRPr="000B01C5">
        <w:rPr>
          <w:rFonts w:ascii="Times New Roman" w:hAnsi="Times New Roman" w:cs="Times New Roman"/>
          <w:sz w:val="24"/>
          <w:szCs w:val="24"/>
        </w:rPr>
        <w:t>a jeżeli 26. rok życia przypada w ostatnim roku studiów, do ich ukończenia, oraz dzieci niepełnosprawne bez względu na wiek, jeżeli spełnia jeden z następujących warunków:</w:t>
      </w:r>
    </w:p>
    <w:p w14:paraId="717AF1E1" w14:textId="3BC7563B" w:rsidR="00EC1572" w:rsidRPr="009B6D89" w:rsidRDefault="00EC1572">
      <w:pPr>
        <w:pStyle w:val="Akapitzlist"/>
        <w:numPr>
          <w:ilvl w:val="1"/>
          <w:numId w:val="30"/>
        </w:numPr>
        <w:jc w:val="both"/>
        <w:rPr>
          <w:rFonts w:ascii="Times New Roman" w:hAnsi="Times New Roman" w:cs="Times New Roman"/>
          <w:sz w:val="24"/>
          <w:szCs w:val="24"/>
        </w:rPr>
      </w:pPr>
      <w:r w:rsidRPr="009B6D89">
        <w:rPr>
          <w:rFonts w:ascii="Times New Roman" w:hAnsi="Times New Roman" w:cs="Times New Roman"/>
          <w:sz w:val="24"/>
          <w:szCs w:val="24"/>
        </w:rPr>
        <w:t>ukończył 26. rok życia;</w:t>
      </w:r>
    </w:p>
    <w:p w14:paraId="1D56DB3C" w14:textId="1CCA0397" w:rsidR="00EC1572" w:rsidRPr="009B6D89" w:rsidRDefault="00EC1572">
      <w:pPr>
        <w:pStyle w:val="Akapitzlist"/>
        <w:numPr>
          <w:ilvl w:val="1"/>
          <w:numId w:val="30"/>
        </w:numPr>
        <w:jc w:val="both"/>
        <w:rPr>
          <w:rFonts w:ascii="Times New Roman" w:hAnsi="Times New Roman" w:cs="Times New Roman"/>
          <w:sz w:val="24"/>
          <w:szCs w:val="24"/>
        </w:rPr>
      </w:pPr>
      <w:r w:rsidRPr="009B6D89">
        <w:rPr>
          <w:rFonts w:ascii="Times New Roman" w:hAnsi="Times New Roman" w:cs="Times New Roman"/>
          <w:sz w:val="24"/>
          <w:szCs w:val="24"/>
        </w:rPr>
        <w:t>pozostaje w związku małżeńskim;</w:t>
      </w:r>
    </w:p>
    <w:p w14:paraId="2825527B" w14:textId="6916DFFC" w:rsidR="00EC1572" w:rsidRPr="009B6D89" w:rsidRDefault="0048432D">
      <w:pPr>
        <w:pStyle w:val="Default"/>
        <w:numPr>
          <w:ilvl w:val="1"/>
          <w:numId w:val="30"/>
        </w:numPr>
        <w:rPr>
          <w:rFonts w:ascii="Times New Roman" w:hAnsi="Times New Roman" w:cs="Times New Roman"/>
          <w:color w:val="auto"/>
        </w:rPr>
      </w:pPr>
      <w:r w:rsidRPr="009B6D89">
        <w:rPr>
          <w:rFonts w:ascii="Times New Roman" w:hAnsi="Times New Roman" w:cs="Times New Roman"/>
        </w:rPr>
        <w:t>ma na utrzymaniu dzieci niepełnoletnie, dzieci pobierające naukę do 26. roku życia, a jeżeli 26. rok życia przypada w ostatnim roku studiów, do ich ukończenia, oraz dzieci niepełnosprawne bez względu na wiek;</w:t>
      </w:r>
    </w:p>
    <w:p w14:paraId="3ADA0FAD" w14:textId="07504E6F" w:rsidR="00EC1572" w:rsidRPr="009B6D89" w:rsidRDefault="00EC1572">
      <w:pPr>
        <w:pStyle w:val="Default"/>
        <w:numPr>
          <w:ilvl w:val="1"/>
          <w:numId w:val="30"/>
        </w:numPr>
        <w:rPr>
          <w:rFonts w:ascii="Times New Roman" w:hAnsi="Times New Roman" w:cs="Times New Roman"/>
          <w:color w:val="auto"/>
        </w:rPr>
      </w:pPr>
      <w:r w:rsidRPr="009B6D89">
        <w:rPr>
          <w:rFonts w:ascii="Times New Roman" w:hAnsi="Times New Roman" w:cs="Times New Roman"/>
        </w:rPr>
        <w:t>osiągnął pełnoletność, przebywając w pieczy zastępczej;</w:t>
      </w:r>
    </w:p>
    <w:p w14:paraId="21102023" w14:textId="77777777" w:rsidR="00B42C56" w:rsidRPr="009B6D89" w:rsidRDefault="00B42C56">
      <w:pPr>
        <w:pStyle w:val="Default"/>
        <w:numPr>
          <w:ilvl w:val="1"/>
          <w:numId w:val="30"/>
        </w:numPr>
        <w:rPr>
          <w:rFonts w:ascii="Times New Roman" w:hAnsi="Times New Roman" w:cs="Times New Roman"/>
          <w:color w:val="auto"/>
        </w:rPr>
      </w:pPr>
      <w:r w:rsidRPr="009B6D89">
        <w:rPr>
          <w:rFonts w:ascii="Times New Roman" w:hAnsi="Times New Roman" w:cs="Times New Roman"/>
        </w:rPr>
        <w:t>posiada stałe źródło dochodów i jego przeciętny miesięczny dochód w poprzednim roku podatkowym oraz w roku bieżącym w miesiącach poprzedzających miesiąc złożenia oświadczenia, o którym mowa w ust. 3, jest wyższy lub równy 40% minimalnego wynagrodzenia za pracę ustalonego od dnia 1 stycznia roku poprzedzającego rok akademicki, na który przyznawane jest stypendium socjalne, na podstawie </w:t>
      </w:r>
      <w:hyperlink r:id="rId9" w:history="1">
        <w:r w:rsidRPr="009B6D89">
          <w:rPr>
            <w:rStyle w:val="Hipercze"/>
            <w:rFonts w:ascii="Times New Roman" w:hAnsi="Times New Roman" w:cs="Times New Roman"/>
            <w:color w:val="auto"/>
          </w:rPr>
          <w:t>ustawy</w:t>
        </w:r>
      </w:hyperlink>
      <w:r w:rsidRPr="009B6D89">
        <w:rPr>
          <w:rFonts w:ascii="Times New Roman" w:hAnsi="Times New Roman" w:cs="Times New Roman"/>
          <w:color w:val="auto"/>
          <w:u w:val="single"/>
        </w:rPr>
        <w:t> </w:t>
      </w:r>
      <w:r w:rsidRPr="009B6D89">
        <w:rPr>
          <w:rFonts w:ascii="Times New Roman" w:hAnsi="Times New Roman" w:cs="Times New Roman"/>
        </w:rPr>
        <w:t>z dnia 10 października 2002 r. o minimalnym wynagrodzeniu za pracę.</w:t>
      </w:r>
    </w:p>
    <w:p w14:paraId="193A960B" w14:textId="07467D32" w:rsidR="00EC1572" w:rsidRPr="009B6D89" w:rsidRDefault="00EC1572">
      <w:pPr>
        <w:pStyle w:val="Default"/>
        <w:numPr>
          <w:ilvl w:val="1"/>
          <w:numId w:val="30"/>
        </w:numPr>
        <w:rPr>
          <w:rFonts w:ascii="Times New Roman" w:hAnsi="Times New Roman" w:cs="Times New Roman"/>
          <w:color w:val="auto"/>
        </w:rPr>
      </w:pPr>
      <w:r w:rsidRPr="009B6D89">
        <w:rPr>
          <w:rFonts w:ascii="Times New Roman" w:hAnsi="Times New Roman" w:cs="Times New Roman"/>
        </w:rPr>
        <w:t>Student, o którym mowa w</w:t>
      </w:r>
      <w:r w:rsidRPr="009B6D89">
        <w:rPr>
          <w:rFonts w:ascii="Times New Roman" w:hAnsi="Times New Roman" w:cs="Times New Roman"/>
          <w:color w:val="C00000"/>
        </w:rPr>
        <w:t xml:space="preserve"> </w:t>
      </w:r>
      <w:r w:rsidR="00AF040F" w:rsidRPr="009B6D89">
        <w:rPr>
          <w:rFonts w:ascii="Times New Roman" w:hAnsi="Times New Roman" w:cs="Times New Roman"/>
        </w:rPr>
        <w:t xml:space="preserve">pkt. </w:t>
      </w:r>
      <w:r w:rsidR="009C7F38" w:rsidRPr="009B6D89">
        <w:rPr>
          <w:rFonts w:ascii="Times New Roman" w:hAnsi="Times New Roman" w:cs="Times New Roman"/>
        </w:rPr>
        <w:t>5</w:t>
      </w:r>
      <w:r w:rsidRPr="009B6D89">
        <w:rPr>
          <w:rFonts w:ascii="Times New Roman" w:hAnsi="Times New Roman" w:cs="Times New Roman"/>
        </w:rPr>
        <w:t>,</w:t>
      </w:r>
      <w:r w:rsidRPr="009B6D89">
        <w:rPr>
          <w:rFonts w:ascii="Times New Roman" w:hAnsi="Times New Roman" w:cs="Times New Roman"/>
          <w:color w:val="C00000"/>
        </w:rPr>
        <w:t xml:space="preserve"> </w:t>
      </w:r>
      <w:r w:rsidRPr="009B6D89">
        <w:rPr>
          <w:rFonts w:ascii="Times New Roman" w:hAnsi="Times New Roman" w:cs="Times New Roman"/>
        </w:rPr>
        <w:t>składa oświadczenie, że nie prowadzi</w:t>
      </w:r>
      <w:r w:rsidR="000B01C5" w:rsidRPr="009B6D89">
        <w:rPr>
          <w:rFonts w:ascii="Times New Roman" w:hAnsi="Times New Roman" w:cs="Times New Roman"/>
        </w:rPr>
        <w:t xml:space="preserve"> </w:t>
      </w:r>
      <w:r w:rsidRPr="009B6D89">
        <w:rPr>
          <w:rFonts w:ascii="Times New Roman" w:hAnsi="Times New Roman" w:cs="Times New Roman"/>
        </w:rPr>
        <w:t>wspólnego gospodarstwa domowego z żadnym z rodziców, opiekunów prawnych lub faktycznych</w:t>
      </w:r>
      <w:r w:rsidR="00806043" w:rsidRPr="009B6D89">
        <w:rPr>
          <w:rFonts w:ascii="Times New Roman" w:hAnsi="Times New Roman" w:cs="Times New Roman"/>
        </w:rPr>
        <w:t xml:space="preserve"> (załącznik nr 3)</w:t>
      </w:r>
      <w:r w:rsidRPr="009B6D89">
        <w:rPr>
          <w:rFonts w:ascii="Times New Roman" w:hAnsi="Times New Roman" w:cs="Times New Roman"/>
        </w:rPr>
        <w:t>.</w:t>
      </w:r>
    </w:p>
    <w:p w14:paraId="3C82C4B3" w14:textId="060A3998" w:rsidR="00EC1572" w:rsidRDefault="004F7A7B">
      <w:pPr>
        <w:pStyle w:val="Akapitzlist"/>
        <w:numPr>
          <w:ilvl w:val="0"/>
          <w:numId w:val="39"/>
        </w:numPr>
        <w:jc w:val="both"/>
        <w:rPr>
          <w:rFonts w:ascii="Times New Roman" w:hAnsi="Times New Roman" w:cs="Times New Roman"/>
          <w:sz w:val="24"/>
          <w:szCs w:val="24"/>
        </w:rPr>
      </w:pPr>
      <w:r w:rsidRPr="000B01C5">
        <w:rPr>
          <w:rFonts w:ascii="Times New Roman" w:hAnsi="Times New Roman" w:cs="Times New Roman"/>
          <w:sz w:val="24"/>
          <w:szCs w:val="24"/>
        </w:rPr>
        <w:lastRenderedPageBreak/>
        <w:t>K</w:t>
      </w:r>
      <w:r w:rsidR="00EC1572" w:rsidRPr="000B01C5">
        <w:rPr>
          <w:rFonts w:ascii="Times New Roman" w:hAnsi="Times New Roman" w:cs="Times New Roman"/>
          <w:sz w:val="24"/>
          <w:szCs w:val="24"/>
        </w:rPr>
        <w:t>omisja stypendialna lub odwoławcza komisja stypendialna odmawia przyznania stypendium socjalnego studentowi, którego miesięczny dochód na osobę w rodzinie nie przekracza kwoty określonej w art. 8 ust. 1 pkt 2 ustawy z dnia 12 marca 2004 r. o pomocy społecznej, jeżeli nie dołączy do wniosku przyznanie stypendium socjalnego zaświadczenia z ośrodka pomocy społecznej, a w przypadku przekształcenia ośrodka pomocy społecznej w centrum usług społecznych na podstawie przepisów ustawy z dnia 19 lipca 2019 r. o realizowaniu usług społecznych przez centrum usług społecznych (Dz. U. poz. 1818) – z centrum usług społecznych, o sytuacji dochodowej i majątkowej swojej i rodziny.</w:t>
      </w:r>
    </w:p>
    <w:p w14:paraId="284E59D2" w14:textId="75792AB4" w:rsidR="00EC1572" w:rsidRDefault="00EC1572">
      <w:pPr>
        <w:pStyle w:val="Akapitzlist"/>
        <w:numPr>
          <w:ilvl w:val="0"/>
          <w:numId w:val="39"/>
        </w:numPr>
        <w:jc w:val="both"/>
        <w:rPr>
          <w:rFonts w:ascii="Times New Roman" w:hAnsi="Times New Roman" w:cs="Times New Roman"/>
          <w:sz w:val="24"/>
          <w:szCs w:val="24"/>
        </w:rPr>
      </w:pPr>
      <w:r w:rsidRPr="000B01C5">
        <w:rPr>
          <w:rFonts w:ascii="Times New Roman" w:hAnsi="Times New Roman" w:cs="Times New Roman"/>
          <w:sz w:val="24"/>
          <w:szCs w:val="24"/>
        </w:rPr>
        <w:t xml:space="preserve">Rektor albo komisja stypendialna lub odwoławcza komisja stypendialna może przyznać studentowi stypendium socjalne w przypadku, o którym mowa w </w:t>
      </w:r>
      <w:r w:rsidR="00AF040F" w:rsidRPr="009C7F38">
        <w:rPr>
          <w:rFonts w:ascii="Times New Roman" w:hAnsi="Times New Roman" w:cs="Times New Roman"/>
          <w:sz w:val="24"/>
          <w:szCs w:val="24"/>
        </w:rPr>
        <w:t>pkt</w:t>
      </w:r>
      <w:r w:rsidRPr="009C7F38">
        <w:rPr>
          <w:rFonts w:ascii="Times New Roman" w:hAnsi="Times New Roman" w:cs="Times New Roman"/>
          <w:sz w:val="24"/>
          <w:szCs w:val="24"/>
        </w:rPr>
        <w:t xml:space="preserve"> </w:t>
      </w:r>
      <w:r w:rsidR="009C7F38" w:rsidRPr="009C7F38">
        <w:rPr>
          <w:rFonts w:ascii="Times New Roman" w:hAnsi="Times New Roman" w:cs="Times New Roman"/>
          <w:sz w:val="24"/>
          <w:szCs w:val="24"/>
        </w:rPr>
        <w:t>6</w:t>
      </w:r>
      <w:r w:rsidRPr="009C7F38">
        <w:rPr>
          <w:rFonts w:ascii="Times New Roman" w:hAnsi="Times New Roman" w:cs="Times New Roman"/>
          <w:sz w:val="24"/>
          <w:szCs w:val="24"/>
        </w:rPr>
        <w:t xml:space="preserve">, </w:t>
      </w:r>
      <w:r w:rsidRPr="000B01C5">
        <w:rPr>
          <w:rFonts w:ascii="Times New Roman" w:hAnsi="Times New Roman" w:cs="Times New Roman"/>
          <w:sz w:val="24"/>
          <w:szCs w:val="24"/>
        </w:rPr>
        <w:t>jeżeli przyczyny niedołączenia do wniosku o przyznanie stypendium socjalnego zaświadczenia z ośrodka pomocy społecznej, a w przypadku przekształcenia ośrodka pomocy społecznej w centrum usług społecznych na podstawie przepisów ustawy z dnia 19 lipca 2019 r. o realizowaniu usług społecznych przez centrum usług społecznych – z centrum usług społecznych,</w:t>
      </w:r>
      <w:r w:rsidR="000B01C5">
        <w:rPr>
          <w:rFonts w:ascii="Times New Roman" w:hAnsi="Times New Roman" w:cs="Times New Roman"/>
          <w:sz w:val="24"/>
          <w:szCs w:val="24"/>
        </w:rPr>
        <w:t xml:space="preserve"> </w:t>
      </w:r>
      <w:r w:rsidR="009F7B98">
        <w:rPr>
          <w:rFonts w:ascii="Times New Roman" w:hAnsi="Times New Roman" w:cs="Times New Roman"/>
          <w:sz w:val="24"/>
          <w:szCs w:val="24"/>
        </w:rPr>
        <w:t>o</w:t>
      </w:r>
      <w:r w:rsidRPr="000B01C5">
        <w:rPr>
          <w:rFonts w:ascii="Times New Roman" w:hAnsi="Times New Roman" w:cs="Times New Roman"/>
          <w:sz w:val="24"/>
          <w:szCs w:val="24"/>
        </w:rPr>
        <w:t xml:space="preserve"> sytuacji dochodowej i majątkowej studenta i rodziny studenta były uzasadnione</w:t>
      </w:r>
      <w:r w:rsidRPr="004F7A7B">
        <w:t xml:space="preserve"> </w:t>
      </w:r>
      <w:r w:rsidRPr="000B01C5">
        <w:rPr>
          <w:rFonts w:ascii="Times New Roman" w:hAnsi="Times New Roman" w:cs="Times New Roman"/>
          <w:sz w:val="24"/>
          <w:szCs w:val="24"/>
        </w:rPr>
        <w:t>oraz student udokumentował źródła utrzymania rodziny.</w:t>
      </w:r>
    </w:p>
    <w:p w14:paraId="63A6DC6F" w14:textId="20D073B5" w:rsidR="00913581" w:rsidRDefault="008C0651">
      <w:pPr>
        <w:pStyle w:val="Akapitzlist"/>
        <w:numPr>
          <w:ilvl w:val="0"/>
          <w:numId w:val="39"/>
        </w:numPr>
        <w:jc w:val="both"/>
        <w:rPr>
          <w:rFonts w:ascii="Times New Roman" w:hAnsi="Times New Roman" w:cs="Times New Roman"/>
          <w:sz w:val="24"/>
          <w:szCs w:val="24"/>
        </w:rPr>
      </w:pPr>
      <w:r w:rsidRPr="009F7B98">
        <w:rPr>
          <w:rFonts w:ascii="Times New Roman" w:hAnsi="Times New Roman" w:cs="Times New Roman"/>
          <w:sz w:val="24"/>
          <w:szCs w:val="24"/>
        </w:rPr>
        <w:t>W przypadku gdy do ustalania wysokości dochodu uprawniającego studenta do ubiegania się o stypendium socjalne przyjmuje się dochód z prowadzenia gospodarstwa rolnego, dochód ten ustala się na podstawie powierzchni użytków rolnych w hektarach przeliczeniowych i wysokości przeciętnego dochodu z pracy w indywidualnych gospodarstwach rolnych z 1 ha przeliczeniowego, ogłaszanego na podstawie art. 18 ustawy z dnia 15 listopada 1984 r. o podatku rolnym</w:t>
      </w:r>
      <w:r w:rsidR="00B03505">
        <w:rPr>
          <w:rFonts w:ascii="Times New Roman" w:hAnsi="Times New Roman" w:cs="Times New Roman"/>
          <w:sz w:val="24"/>
          <w:szCs w:val="24"/>
        </w:rPr>
        <w:t xml:space="preserve"> (</w:t>
      </w:r>
      <w:r w:rsidR="00501344">
        <w:rPr>
          <w:rFonts w:ascii="Times New Roman" w:hAnsi="Times New Roman" w:cs="Times New Roman"/>
          <w:sz w:val="24"/>
          <w:szCs w:val="24"/>
        </w:rPr>
        <w:t>tj.</w:t>
      </w:r>
      <w:r w:rsidR="00B03505">
        <w:rPr>
          <w:rFonts w:ascii="Times New Roman" w:hAnsi="Times New Roman" w:cs="Times New Roman"/>
          <w:sz w:val="24"/>
          <w:szCs w:val="24"/>
        </w:rPr>
        <w:t xml:space="preserve"> Dz.U. z 2020 r., poz. 333 ze zm</w:t>
      </w:r>
      <w:r w:rsidR="00501344">
        <w:rPr>
          <w:rFonts w:ascii="Times New Roman" w:hAnsi="Times New Roman" w:cs="Times New Roman"/>
          <w:sz w:val="24"/>
          <w:szCs w:val="24"/>
        </w:rPr>
        <w:t>.</w:t>
      </w:r>
      <w:r w:rsidR="00B03505">
        <w:rPr>
          <w:rFonts w:ascii="Times New Roman" w:hAnsi="Times New Roman" w:cs="Times New Roman"/>
          <w:sz w:val="24"/>
          <w:szCs w:val="24"/>
        </w:rPr>
        <w:t>)</w:t>
      </w:r>
      <w:r w:rsidRPr="009F7B98">
        <w:rPr>
          <w:rFonts w:ascii="Times New Roman" w:hAnsi="Times New Roman" w:cs="Times New Roman"/>
          <w:sz w:val="24"/>
          <w:szCs w:val="24"/>
        </w:rPr>
        <w:t xml:space="preserve">. W przypadku uzyskiwania dochodów z gospodarstwa rolnego oraz dochodów pozarolniczych, dochody te sumuje się.  </w:t>
      </w:r>
    </w:p>
    <w:p w14:paraId="13638AA2" w14:textId="0EAD27F5" w:rsidR="00913581" w:rsidRDefault="008C0651">
      <w:pPr>
        <w:pStyle w:val="Akapitzlist"/>
        <w:numPr>
          <w:ilvl w:val="0"/>
          <w:numId w:val="39"/>
        </w:numPr>
        <w:jc w:val="both"/>
        <w:rPr>
          <w:rFonts w:ascii="Times New Roman" w:hAnsi="Times New Roman" w:cs="Times New Roman"/>
          <w:sz w:val="24"/>
          <w:szCs w:val="24"/>
        </w:rPr>
      </w:pPr>
      <w:r w:rsidRPr="009F7B98">
        <w:rPr>
          <w:rFonts w:ascii="Times New Roman" w:hAnsi="Times New Roman" w:cs="Times New Roman"/>
          <w:sz w:val="24"/>
          <w:szCs w:val="24"/>
        </w:rPr>
        <w:t xml:space="preserve">W przypadku ustalania dochodu z działalności podlegającej opodatkowaniu na podstawie przepisów o zryczałtowanym podatku dochodowym od niektórych przychodów osiąganych przez osoby fizyczne w roku kalendarzowym poprzedzającym okres zasiłkowy, przyjmuje się wysokość dochodu ogłaszanego corocznie, w drodze obwieszczenia, przez Ministra Rodziny, Pracy i Polityki Społecznej w Monitorze Polskim. </w:t>
      </w:r>
    </w:p>
    <w:p w14:paraId="47718F37" w14:textId="723638C6" w:rsidR="009F7B98" w:rsidRDefault="008C0651">
      <w:pPr>
        <w:pStyle w:val="Akapitzlist"/>
        <w:numPr>
          <w:ilvl w:val="0"/>
          <w:numId w:val="39"/>
        </w:numPr>
        <w:jc w:val="both"/>
        <w:rPr>
          <w:rFonts w:ascii="Times New Roman" w:hAnsi="Times New Roman" w:cs="Times New Roman"/>
          <w:sz w:val="24"/>
          <w:szCs w:val="24"/>
        </w:rPr>
      </w:pPr>
      <w:r w:rsidRPr="009F7B98">
        <w:rPr>
          <w:rFonts w:ascii="Times New Roman" w:hAnsi="Times New Roman" w:cs="Times New Roman"/>
          <w:sz w:val="24"/>
          <w:szCs w:val="24"/>
        </w:rPr>
        <w:t xml:space="preserve">Przy ustalaniu dochodu rodziny nie uwzględnia się dochodów członka rodziny przebywającego w instytucji zapewniającej całodobowe utrzymanie, a jego osoby nie uwzględnia się w liczbie członków rodziny, niezależnie od tego czy jest ponoszona opłata za jego pobyt w tej instytucji.  </w:t>
      </w:r>
    </w:p>
    <w:p w14:paraId="5A6CDD32" w14:textId="4480C3C7" w:rsidR="00913581" w:rsidRDefault="009F7B98">
      <w:pPr>
        <w:pStyle w:val="Akapitzlist"/>
        <w:numPr>
          <w:ilvl w:val="0"/>
          <w:numId w:val="39"/>
        </w:numPr>
        <w:jc w:val="both"/>
        <w:rPr>
          <w:rFonts w:ascii="Times New Roman" w:hAnsi="Times New Roman" w:cs="Times New Roman"/>
          <w:sz w:val="24"/>
          <w:szCs w:val="24"/>
        </w:rPr>
      </w:pPr>
      <w:r w:rsidRPr="00500965">
        <w:rPr>
          <w:rFonts w:ascii="Times New Roman" w:hAnsi="Times New Roman" w:cs="Times New Roman"/>
          <w:sz w:val="24"/>
          <w:szCs w:val="24"/>
        </w:rPr>
        <w:t xml:space="preserve"> </w:t>
      </w:r>
      <w:r w:rsidR="008C0651" w:rsidRPr="00500965">
        <w:rPr>
          <w:rFonts w:ascii="Times New Roman" w:hAnsi="Times New Roman" w:cs="Times New Roman"/>
          <w:sz w:val="24"/>
          <w:szCs w:val="24"/>
        </w:rPr>
        <w:t xml:space="preserve">W przypadku gdy członek rodziny osiąga dochody poza granicami Rzeczypospolitej Polskiej dokonuje się ich przeliczenia na podstawie średniego kursu walut ogłaszanego przez Prezesa NBP z ostatniego dnia roboczego roku kalendarzowego, z którego dochód członków rodziny stanowi podstawę ustalenia prawa do świadczeń pomocy materialnej. </w:t>
      </w:r>
    </w:p>
    <w:p w14:paraId="1D6EB071" w14:textId="4912C5E0" w:rsidR="00913581" w:rsidRPr="00500965" w:rsidRDefault="009F7B98">
      <w:pPr>
        <w:pStyle w:val="Akapitzlist"/>
        <w:numPr>
          <w:ilvl w:val="0"/>
          <w:numId w:val="39"/>
        </w:numPr>
        <w:jc w:val="both"/>
        <w:rPr>
          <w:rFonts w:ascii="Times New Roman" w:hAnsi="Times New Roman" w:cs="Times New Roman"/>
          <w:sz w:val="24"/>
          <w:szCs w:val="24"/>
        </w:rPr>
      </w:pPr>
      <w:r w:rsidRPr="00500965">
        <w:rPr>
          <w:rFonts w:ascii="Times New Roman" w:hAnsi="Times New Roman" w:cs="Times New Roman"/>
          <w:sz w:val="24"/>
          <w:szCs w:val="24"/>
        </w:rPr>
        <w:t xml:space="preserve"> </w:t>
      </w:r>
      <w:r w:rsidR="008C0651" w:rsidRPr="00500965">
        <w:rPr>
          <w:rFonts w:ascii="Times New Roman" w:hAnsi="Times New Roman" w:cs="Times New Roman"/>
          <w:sz w:val="24"/>
          <w:szCs w:val="24"/>
        </w:rPr>
        <w:t xml:space="preserve">Dokumentami stanowiącymi podstawę do ustalenia dochodu w rodzinie studenta są: </w:t>
      </w:r>
    </w:p>
    <w:p w14:paraId="3A739A65" w14:textId="12090906" w:rsidR="00913581" w:rsidRPr="00806043"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oświadczenie o liczbie osób w rodzinie studenta, zawarte we wniosku </w:t>
      </w:r>
      <w:r w:rsidR="00F975FF">
        <w:rPr>
          <w:rFonts w:ascii="Times New Roman" w:hAnsi="Times New Roman" w:cs="Times New Roman"/>
          <w:sz w:val="24"/>
          <w:szCs w:val="24"/>
        </w:rPr>
        <w:br/>
      </w:r>
      <w:r w:rsidRPr="00806043">
        <w:rPr>
          <w:rFonts w:ascii="Times New Roman" w:hAnsi="Times New Roman" w:cs="Times New Roman"/>
          <w:sz w:val="24"/>
          <w:szCs w:val="24"/>
        </w:rPr>
        <w:t>o przyznanie stypendium socjalnego</w:t>
      </w:r>
      <w:r w:rsidR="004E0081" w:rsidRPr="00806043">
        <w:rPr>
          <w:rFonts w:ascii="Times New Roman" w:hAnsi="Times New Roman" w:cs="Times New Roman"/>
          <w:sz w:val="24"/>
          <w:szCs w:val="24"/>
        </w:rPr>
        <w:t>.</w:t>
      </w:r>
      <w:r w:rsidRPr="00806043">
        <w:rPr>
          <w:rFonts w:ascii="Times New Roman" w:hAnsi="Times New Roman" w:cs="Times New Roman"/>
          <w:sz w:val="24"/>
          <w:szCs w:val="24"/>
        </w:rPr>
        <w:t xml:space="preserve"> </w:t>
      </w:r>
    </w:p>
    <w:p w14:paraId="7FF6E922" w14:textId="77777777" w:rsidR="00913581" w:rsidRPr="00806043"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oświadczenie o nieprowadzeniu wspólnego gospodarstwa domoweg</w:t>
      </w:r>
      <w:r w:rsidR="003C3132" w:rsidRPr="00806043">
        <w:rPr>
          <w:rFonts w:ascii="Times New Roman" w:hAnsi="Times New Roman" w:cs="Times New Roman"/>
          <w:sz w:val="24"/>
          <w:szCs w:val="24"/>
        </w:rPr>
        <w:t xml:space="preserve">o </w:t>
      </w:r>
      <w:r w:rsidRPr="00806043">
        <w:rPr>
          <w:rFonts w:ascii="Times New Roman" w:hAnsi="Times New Roman" w:cs="Times New Roman"/>
          <w:sz w:val="24"/>
          <w:szCs w:val="24"/>
        </w:rPr>
        <w:t xml:space="preserve">(załącznik nr </w:t>
      </w:r>
      <w:r w:rsidR="0009333D" w:rsidRPr="00806043">
        <w:rPr>
          <w:rFonts w:ascii="Times New Roman" w:hAnsi="Times New Roman" w:cs="Times New Roman"/>
          <w:sz w:val="24"/>
          <w:szCs w:val="24"/>
        </w:rPr>
        <w:t>3</w:t>
      </w:r>
      <w:r w:rsidRPr="00806043">
        <w:rPr>
          <w:rFonts w:ascii="Times New Roman" w:hAnsi="Times New Roman" w:cs="Times New Roman"/>
          <w:sz w:val="24"/>
          <w:szCs w:val="24"/>
        </w:rPr>
        <w:t>)</w:t>
      </w:r>
      <w:r w:rsidR="004E0081" w:rsidRPr="00806043">
        <w:rPr>
          <w:rFonts w:ascii="Times New Roman" w:hAnsi="Times New Roman" w:cs="Times New Roman"/>
          <w:sz w:val="24"/>
          <w:szCs w:val="24"/>
        </w:rPr>
        <w:t>.</w:t>
      </w:r>
    </w:p>
    <w:p w14:paraId="3E5AB264" w14:textId="1AE3878E" w:rsidR="00913581" w:rsidRPr="00806043"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zaświadczenie o dochodzie uzyskanym przez członków rodziny w roku kalendarzowym poprzedzającym okres ubiegania się o stypendium, podlegającym opodatkowaniu podatkiem dochodowym od osób fizycznych, na zasadach określonych w art. 27, 30b, 30c, 30e i 30f ustawy </w:t>
      </w:r>
      <w:r w:rsidR="00865A79" w:rsidRPr="00806043">
        <w:rPr>
          <w:rFonts w:ascii="Times New Roman" w:hAnsi="Times New Roman" w:cs="Times New Roman"/>
          <w:sz w:val="24"/>
          <w:szCs w:val="24"/>
        </w:rPr>
        <w:t xml:space="preserve">o </w:t>
      </w:r>
      <w:r w:rsidRPr="00806043">
        <w:rPr>
          <w:rFonts w:ascii="Times New Roman" w:hAnsi="Times New Roman" w:cs="Times New Roman"/>
          <w:sz w:val="24"/>
          <w:szCs w:val="24"/>
        </w:rPr>
        <w:t xml:space="preserve">podatku dochodowym </w:t>
      </w:r>
      <w:r w:rsidR="00F975FF">
        <w:rPr>
          <w:rFonts w:ascii="Times New Roman" w:hAnsi="Times New Roman" w:cs="Times New Roman"/>
          <w:sz w:val="24"/>
          <w:szCs w:val="24"/>
        </w:rPr>
        <w:t>n</w:t>
      </w:r>
      <w:r w:rsidR="00865A79" w:rsidRPr="00806043">
        <w:rPr>
          <w:rFonts w:ascii="Times New Roman" w:hAnsi="Times New Roman" w:cs="Times New Roman"/>
          <w:sz w:val="24"/>
          <w:szCs w:val="24"/>
        </w:rPr>
        <w:t>a rok bazowy</w:t>
      </w:r>
      <w:r w:rsidRPr="00806043">
        <w:rPr>
          <w:rFonts w:ascii="Times New Roman" w:hAnsi="Times New Roman" w:cs="Times New Roman"/>
          <w:sz w:val="24"/>
          <w:szCs w:val="24"/>
        </w:rPr>
        <w:t xml:space="preserve">, wydane przez naczelnika właściwego urzędu skarbowego, zawierające informacje o: </w:t>
      </w:r>
    </w:p>
    <w:p w14:paraId="387A75AE" w14:textId="77777777" w:rsidR="00913581" w:rsidRPr="00806043" w:rsidRDefault="008C0651">
      <w:pPr>
        <w:pStyle w:val="Akapitzlist"/>
        <w:numPr>
          <w:ilvl w:val="3"/>
          <w:numId w:val="36"/>
        </w:numPr>
        <w:jc w:val="both"/>
        <w:rPr>
          <w:rFonts w:ascii="Times New Roman" w:hAnsi="Times New Roman" w:cs="Times New Roman"/>
          <w:sz w:val="24"/>
          <w:szCs w:val="24"/>
        </w:rPr>
      </w:pPr>
      <w:r w:rsidRPr="00806043">
        <w:rPr>
          <w:rFonts w:ascii="Times New Roman" w:hAnsi="Times New Roman" w:cs="Times New Roman"/>
          <w:sz w:val="24"/>
          <w:szCs w:val="24"/>
        </w:rPr>
        <w:lastRenderedPageBreak/>
        <w:t>wysokości dochodu,</w:t>
      </w:r>
    </w:p>
    <w:p w14:paraId="4D015566" w14:textId="77777777" w:rsidR="00913581" w:rsidRPr="00806043" w:rsidRDefault="008C0651">
      <w:pPr>
        <w:pStyle w:val="Akapitzlist"/>
        <w:numPr>
          <w:ilvl w:val="3"/>
          <w:numId w:val="36"/>
        </w:numPr>
        <w:jc w:val="both"/>
        <w:rPr>
          <w:rFonts w:ascii="Times New Roman" w:hAnsi="Times New Roman" w:cs="Times New Roman"/>
          <w:sz w:val="24"/>
          <w:szCs w:val="24"/>
        </w:rPr>
      </w:pPr>
      <w:r w:rsidRPr="00806043">
        <w:rPr>
          <w:rFonts w:ascii="Times New Roman" w:hAnsi="Times New Roman" w:cs="Times New Roman"/>
          <w:sz w:val="24"/>
          <w:szCs w:val="24"/>
        </w:rPr>
        <w:t xml:space="preserve">wysokości składek na ubezpieczenie społeczne odliczonych od dochodu, </w:t>
      </w:r>
    </w:p>
    <w:p w14:paraId="473604F1" w14:textId="77777777" w:rsidR="00913581" w:rsidRPr="00806043" w:rsidRDefault="008C0651">
      <w:pPr>
        <w:pStyle w:val="Akapitzlist"/>
        <w:numPr>
          <w:ilvl w:val="3"/>
          <w:numId w:val="36"/>
        </w:numPr>
        <w:jc w:val="both"/>
        <w:rPr>
          <w:rFonts w:ascii="Times New Roman" w:hAnsi="Times New Roman" w:cs="Times New Roman"/>
          <w:sz w:val="24"/>
          <w:szCs w:val="24"/>
        </w:rPr>
      </w:pPr>
      <w:r w:rsidRPr="00806043">
        <w:rPr>
          <w:rFonts w:ascii="Times New Roman" w:hAnsi="Times New Roman" w:cs="Times New Roman"/>
          <w:sz w:val="24"/>
          <w:szCs w:val="24"/>
        </w:rPr>
        <w:t xml:space="preserve">wysokości należnego podatku; </w:t>
      </w:r>
    </w:p>
    <w:p w14:paraId="7E68780D" w14:textId="7E310DFB" w:rsidR="00913581" w:rsidRPr="000C459E" w:rsidRDefault="008C0651">
      <w:pPr>
        <w:pStyle w:val="Akapitzlist"/>
        <w:numPr>
          <w:ilvl w:val="0"/>
          <w:numId w:val="40"/>
        </w:numPr>
        <w:jc w:val="both"/>
        <w:rPr>
          <w:rFonts w:ascii="Times New Roman" w:hAnsi="Times New Roman" w:cs="Times New Roman"/>
          <w:sz w:val="24"/>
          <w:szCs w:val="24"/>
        </w:rPr>
      </w:pPr>
      <w:r w:rsidRPr="000C459E">
        <w:rPr>
          <w:rFonts w:ascii="Times New Roman" w:hAnsi="Times New Roman" w:cs="Times New Roman"/>
          <w:sz w:val="24"/>
          <w:szCs w:val="24"/>
        </w:rPr>
        <w:t xml:space="preserve">zaświadczenie zawierające informacje o wysokości składek na ubezpieczenie zdrowotne w roku kalendarzowym poprzedzającym okres ubiegania się </w:t>
      </w:r>
      <w:r w:rsidR="00F975FF" w:rsidRPr="000C459E">
        <w:rPr>
          <w:rFonts w:ascii="Times New Roman" w:hAnsi="Times New Roman" w:cs="Times New Roman"/>
          <w:sz w:val="24"/>
          <w:szCs w:val="24"/>
        </w:rPr>
        <w:br/>
      </w:r>
      <w:r w:rsidRPr="000C459E">
        <w:rPr>
          <w:rFonts w:ascii="Times New Roman" w:hAnsi="Times New Roman" w:cs="Times New Roman"/>
          <w:sz w:val="24"/>
          <w:szCs w:val="24"/>
        </w:rPr>
        <w:t>o</w:t>
      </w:r>
      <w:r w:rsidR="00F975FF" w:rsidRPr="000C459E">
        <w:rPr>
          <w:rFonts w:ascii="Times New Roman" w:hAnsi="Times New Roman" w:cs="Times New Roman"/>
          <w:sz w:val="24"/>
          <w:szCs w:val="24"/>
        </w:rPr>
        <w:t xml:space="preserve"> </w:t>
      </w:r>
      <w:r w:rsidRPr="000C459E">
        <w:rPr>
          <w:rFonts w:ascii="Times New Roman" w:hAnsi="Times New Roman" w:cs="Times New Roman"/>
          <w:sz w:val="24"/>
          <w:szCs w:val="24"/>
        </w:rPr>
        <w:t>stypendium</w:t>
      </w:r>
      <w:r w:rsidR="00355F44" w:rsidRPr="000C459E">
        <w:rPr>
          <w:rFonts w:ascii="Times New Roman" w:hAnsi="Times New Roman" w:cs="Times New Roman"/>
          <w:sz w:val="24"/>
          <w:szCs w:val="24"/>
        </w:rPr>
        <w:t xml:space="preserve"> wystawione przez Zakład Ubezpieczeń Społecznych lub pracodawcę</w:t>
      </w:r>
      <w:r w:rsidR="00B03505" w:rsidRPr="000C459E">
        <w:rPr>
          <w:rFonts w:ascii="Times New Roman" w:hAnsi="Times New Roman" w:cs="Times New Roman"/>
          <w:sz w:val="24"/>
          <w:szCs w:val="24"/>
        </w:rPr>
        <w:t>.</w:t>
      </w:r>
      <w:r w:rsidRPr="000C459E">
        <w:rPr>
          <w:rFonts w:ascii="Times New Roman" w:hAnsi="Times New Roman" w:cs="Times New Roman"/>
          <w:sz w:val="24"/>
          <w:szCs w:val="24"/>
        </w:rPr>
        <w:t xml:space="preserve"> </w:t>
      </w:r>
    </w:p>
    <w:p w14:paraId="08D27726" w14:textId="77777777" w:rsidR="00913581" w:rsidRPr="00806043"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oświadczenia członków rodziny o dochodzie niepodlegającym opodatkowaniu podatkiem dochodowym od osób fizycznych osiągniętym w roku kalendarzowym poprzedzającym okres ubiegania się o stypendium; </w:t>
      </w:r>
    </w:p>
    <w:p w14:paraId="0D3199FD" w14:textId="77777777" w:rsidR="00913581" w:rsidRPr="00806043" w:rsidRDefault="004E008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oświadczenie </w:t>
      </w:r>
      <w:r w:rsidR="008C0651" w:rsidRPr="00806043">
        <w:rPr>
          <w:rFonts w:ascii="Times New Roman" w:hAnsi="Times New Roman" w:cs="Times New Roman"/>
          <w:sz w:val="24"/>
          <w:szCs w:val="24"/>
        </w:rPr>
        <w:t>dotyczące członków rodziny studenta i studenta rozliczających się na podstawie przepisów o zr</w:t>
      </w:r>
      <w:r w:rsidRPr="00806043">
        <w:rPr>
          <w:rFonts w:ascii="Times New Roman" w:hAnsi="Times New Roman" w:cs="Times New Roman"/>
          <w:sz w:val="24"/>
          <w:szCs w:val="24"/>
        </w:rPr>
        <w:t xml:space="preserve">yczałtowanym podatku dochodowym </w:t>
      </w:r>
      <w:r w:rsidR="008C0651" w:rsidRPr="00806043">
        <w:rPr>
          <w:rFonts w:ascii="Times New Roman" w:hAnsi="Times New Roman" w:cs="Times New Roman"/>
          <w:sz w:val="24"/>
          <w:szCs w:val="24"/>
        </w:rPr>
        <w:t xml:space="preserve">od niektórych przychodów osiąganych przez osoby fizyczne, zawierające informacje o roku podatkowym, którego dotyczy zaświadczenie, danych podatnika, którego dotyczy zaświadczenie, w tym: imię, nazwisko, numer PESEL, oraz formie opłacanego podatku. W przypadku opłacania podatku w formie karty podatkowej zaświadczenie to zawiera ponadto informację o wysokości opłaconego podatku, w przypadku opłacania podatku w formie ryczałtu ewidencjonowanego informacje o wysokości przychodu i stawce podatku; </w:t>
      </w:r>
    </w:p>
    <w:p w14:paraId="0161EFEB" w14:textId="77777777" w:rsidR="00F975FF"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zaświadczenie właściwego organu gminy lub nakaz płatniczy o wielkości gospodarstwa rolnego, wyrażonej w hektarach przeliczeniowych ogólnej powierzchni w roku kalendarzowym poprzedzającym ubieganie się </w:t>
      </w:r>
    </w:p>
    <w:p w14:paraId="42ED46B1" w14:textId="5B525A60" w:rsidR="008C0651" w:rsidRPr="00806043" w:rsidRDefault="008C0651" w:rsidP="00B42C56">
      <w:pPr>
        <w:pStyle w:val="Akapitzlist"/>
        <w:ind w:left="1306"/>
        <w:jc w:val="both"/>
        <w:rPr>
          <w:rFonts w:ascii="Times New Roman" w:hAnsi="Times New Roman" w:cs="Times New Roman"/>
          <w:sz w:val="24"/>
          <w:szCs w:val="24"/>
        </w:rPr>
      </w:pPr>
      <w:r w:rsidRPr="00806043">
        <w:rPr>
          <w:rFonts w:ascii="Times New Roman" w:hAnsi="Times New Roman" w:cs="Times New Roman"/>
          <w:sz w:val="24"/>
          <w:szCs w:val="24"/>
        </w:rPr>
        <w:t xml:space="preserve">o stypendium za ten rok; </w:t>
      </w:r>
    </w:p>
    <w:p w14:paraId="4AE5B3CF" w14:textId="77777777" w:rsidR="00F975FF"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umowę dzierżawy, w przypadku oddania części lub całości znajdującego się </w:t>
      </w:r>
    </w:p>
    <w:p w14:paraId="23BDCE97" w14:textId="253DB216" w:rsidR="00913581" w:rsidRPr="00806043" w:rsidRDefault="008C0651" w:rsidP="00F975FF">
      <w:pPr>
        <w:pStyle w:val="Akapitzlist"/>
        <w:ind w:left="1306"/>
        <w:jc w:val="both"/>
        <w:rPr>
          <w:rFonts w:ascii="Times New Roman" w:hAnsi="Times New Roman" w:cs="Times New Roman"/>
          <w:sz w:val="24"/>
          <w:szCs w:val="24"/>
        </w:rPr>
      </w:pPr>
      <w:r w:rsidRPr="00806043">
        <w:rPr>
          <w:rFonts w:ascii="Times New Roman" w:hAnsi="Times New Roman" w:cs="Times New Roman"/>
          <w:sz w:val="24"/>
          <w:szCs w:val="24"/>
        </w:rPr>
        <w:t xml:space="preserve">w posiadaniu rodziny gospodarstwa rolnego w dzierżawę, na podstawie umowy zawartej stosownie do przepisów o ubezpieczeniu społecznym rolników (jest to umowa pisemna zawarta na co najmniej 10 lat i zgłoszona do ewidencji gruntów i budynków, z wyjątkiem umów zawartych z osobami najbliższymi, o których mowa w art. 28 ustawy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p w14:paraId="43AB4BF9" w14:textId="77777777" w:rsidR="00913581" w:rsidRPr="00806043"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umowę zawartą w formie aktu notarialnego, w przypadku wniesienia gospodarstwa rolnego do użytkowania przez rolniczą spółdzielnię produkcyjną;  </w:t>
      </w:r>
    </w:p>
    <w:p w14:paraId="1D8E767C" w14:textId="77777777" w:rsidR="00913581" w:rsidRPr="00806043" w:rsidRDefault="008C0651">
      <w:pPr>
        <w:pStyle w:val="Akapitzlist"/>
        <w:numPr>
          <w:ilvl w:val="0"/>
          <w:numId w:val="40"/>
        </w:numPr>
        <w:jc w:val="both"/>
        <w:rPr>
          <w:rFonts w:ascii="Times New Roman" w:hAnsi="Times New Roman" w:cs="Times New Roman"/>
          <w:sz w:val="24"/>
          <w:szCs w:val="24"/>
        </w:rPr>
      </w:pPr>
      <w:r w:rsidRPr="00806043">
        <w:rPr>
          <w:rFonts w:ascii="Times New Roman" w:hAnsi="Times New Roman" w:cs="Times New Roman"/>
          <w:sz w:val="24"/>
          <w:szCs w:val="24"/>
        </w:rPr>
        <w:t xml:space="preserve">kopię odpisu podlegającego wykonaniu orzeczenia sądu zasądzającego alimenty na rzecz osób w rodzinie lub poza rodziną lub kopię odpisu protokołu posiedzenia zawierającego treść ugody sądowej lub kopię odpisu zatwierdzonej przez sąd ugody zawartej przed mediatorem, zobowiązującej do alimentów na rzecz osób w rodzinie lub poza rodziną a także: – przekazy lub przelewy pieniężne dokumentujące wysokość zapłaconych alimentów, jeżeli członkowie rodziny są zobowiązani orzeczeniem sądu, ugodą sądową lub ugodą zawartą przed mediatorem do ich płacenia na rzecz osoby spoza rodziny, – zaświadczenie organu prowadzącego postępowanie egzekucyjne o całkowitej lub częściowej bezskuteczności egzekucji alimentów, a także o wysokości wyegzekwowanych alimentów,  – 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t>
      </w:r>
      <w:r w:rsidRPr="00806043">
        <w:rPr>
          <w:rFonts w:ascii="Times New Roman" w:hAnsi="Times New Roman" w:cs="Times New Roman"/>
          <w:sz w:val="24"/>
          <w:szCs w:val="24"/>
        </w:rPr>
        <w:lastRenderedPageBreak/>
        <w:t xml:space="preserve">wskazania przez osobę uprawnioną miejsca zamieszkania dłużnika alimentacyjnego za granicą, jeżeli dłużnik zamieszkuje za granicą; </w:t>
      </w:r>
    </w:p>
    <w:p w14:paraId="5159BDA5" w14:textId="77777777" w:rsidR="0006711C" w:rsidRDefault="008C0651">
      <w:pPr>
        <w:pStyle w:val="Akapitzlist"/>
        <w:numPr>
          <w:ilvl w:val="0"/>
          <w:numId w:val="40"/>
        </w:numPr>
        <w:tabs>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zaświadczenie z sądu rodzinnego lub ośrodka adopcyjno-opiekuńczego </w:t>
      </w:r>
    </w:p>
    <w:p w14:paraId="7D644384" w14:textId="507270AF" w:rsidR="00913581" w:rsidRPr="00806043" w:rsidRDefault="008C0651" w:rsidP="0006711C">
      <w:pPr>
        <w:pStyle w:val="Akapitzlist"/>
        <w:tabs>
          <w:tab w:val="left" w:pos="1276"/>
        </w:tabs>
        <w:ind w:left="1306"/>
        <w:jc w:val="both"/>
        <w:rPr>
          <w:rFonts w:ascii="Times New Roman" w:hAnsi="Times New Roman" w:cs="Times New Roman"/>
          <w:sz w:val="24"/>
          <w:szCs w:val="24"/>
        </w:rPr>
      </w:pPr>
      <w:r w:rsidRPr="00806043">
        <w:rPr>
          <w:rFonts w:ascii="Times New Roman" w:hAnsi="Times New Roman" w:cs="Times New Roman"/>
          <w:sz w:val="24"/>
          <w:szCs w:val="24"/>
        </w:rPr>
        <w:t xml:space="preserve">o </w:t>
      </w:r>
      <w:r w:rsidR="009C2FC7" w:rsidRPr="00806043">
        <w:rPr>
          <w:rFonts w:ascii="Times New Roman" w:hAnsi="Times New Roman" w:cs="Times New Roman"/>
          <w:sz w:val="24"/>
          <w:szCs w:val="24"/>
        </w:rPr>
        <w:t xml:space="preserve"> </w:t>
      </w:r>
      <w:r w:rsidRPr="00806043">
        <w:rPr>
          <w:rFonts w:ascii="Times New Roman" w:hAnsi="Times New Roman" w:cs="Times New Roman"/>
          <w:sz w:val="24"/>
          <w:szCs w:val="24"/>
        </w:rPr>
        <w:t xml:space="preserve">prowadzonym postępowaniu sądowym w sprawie przysposobienia dziecka; </w:t>
      </w:r>
    </w:p>
    <w:p w14:paraId="0A7F224E" w14:textId="77777777" w:rsidR="00913581" w:rsidRPr="00806043" w:rsidRDefault="008C0651">
      <w:pPr>
        <w:pStyle w:val="Akapitzlist"/>
        <w:numPr>
          <w:ilvl w:val="0"/>
          <w:numId w:val="40"/>
        </w:numPr>
        <w:tabs>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orzeczenie sądu rodzinnego o ustaleniu opiekuna prawnego dziecka; </w:t>
      </w:r>
    </w:p>
    <w:p w14:paraId="4A53CDD9" w14:textId="77777777" w:rsidR="00913581" w:rsidRPr="00806043" w:rsidRDefault="008C0651">
      <w:pPr>
        <w:pStyle w:val="Akapitzlist"/>
        <w:numPr>
          <w:ilvl w:val="0"/>
          <w:numId w:val="40"/>
        </w:numPr>
        <w:tabs>
          <w:tab w:val="left" w:pos="851"/>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orzeczenie o niepełnosprawności studenta lub orzeczenie równorzędne, dotyczy również członków rodziny studenta (w przypadku gdy w rodzinie studenta wychowuje się dziecko niepełnosprawne); </w:t>
      </w:r>
    </w:p>
    <w:p w14:paraId="0C0CCA90" w14:textId="77777777" w:rsidR="00913581" w:rsidRPr="00806043" w:rsidRDefault="008C0651">
      <w:pPr>
        <w:pStyle w:val="Akapitzlist"/>
        <w:numPr>
          <w:ilvl w:val="0"/>
          <w:numId w:val="40"/>
        </w:numPr>
        <w:tabs>
          <w:tab w:val="left" w:pos="851"/>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zaświadczenie szkoły lub szkoły wyższej o kontynuowaniu nauki, w przypadku gdy rodzeństwo lub dzieci studenta ukończyły 18 rok życia; </w:t>
      </w:r>
    </w:p>
    <w:p w14:paraId="61C3A9C9" w14:textId="77777777" w:rsidR="00913581" w:rsidRPr="00806043" w:rsidRDefault="008C0651">
      <w:pPr>
        <w:pStyle w:val="Akapitzlist"/>
        <w:numPr>
          <w:ilvl w:val="0"/>
          <w:numId w:val="40"/>
        </w:numPr>
        <w:tabs>
          <w:tab w:val="left" w:pos="851"/>
          <w:tab w:val="left" w:pos="1134"/>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kopię aktu zgonu członka rodziny studenta; </w:t>
      </w:r>
    </w:p>
    <w:p w14:paraId="2C84FE7A" w14:textId="03E62AAD" w:rsidR="00AE16B4" w:rsidRPr="00B03505" w:rsidRDefault="00AE16B4">
      <w:pPr>
        <w:pStyle w:val="Akapitzlist"/>
        <w:numPr>
          <w:ilvl w:val="0"/>
          <w:numId w:val="40"/>
        </w:numPr>
        <w:tabs>
          <w:tab w:val="left" w:pos="851"/>
          <w:tab w:val="left" w:pos="1134"/>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dokument określający datę utraty dochodu oraz miesięczną wysokość   </w:t>
      </w:r>
      <w:r w:rsidRPr="00B03505">
        <w:rPr>
          <w:rFonts w:ascii="Times New Roman" w:hAnsi="Times New Roman" w:cs="Times New Roman"/>
          <w:sz w:val="24"/>
          <w:szCs w:val="24"/>
        </w:rPr>
        <w:t xml:space="preserve">utraconego dochodu; </w:t>
      </w:r>
    </w:p>
    <w:p w14:paraId="05235C8D" w14:textId="6E7A851D" w:rsidR="00913581" w:rsidRPr="00806043" w:rsidRDefault="008C0651">
      <w:pPr>
        <w:pStyle w:val="Akapitzlist"/>
        <w:numPr>
          <w:ilvl w:val="0"/>
          <w:numId w:val="40"/>
        </w:numPr>
        <w:tabs>
          <w:tab w:val="left" w:pos="851"/>
          <w:tab w:val="left" w:pos="1134"/>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dokument określający wysokość dochodu uzyskanego przez członka rodziny oraz liczbę miesięcy, w których dochód był osiągany – w przypadku uzyskania dochodu w roku kalendarzowym poprzedzającym okres ubiegania się </w:t>
      </w:r>
      <w:r w:rsidR="00F975FF">
        <w:rPr>
          <w:rFonts w:ascii="Times New Roman" w:hAnsi="Times New Roman" w:cs="Times New Roman"/>
          <w:sz w:val="24"/>
          <w:szCs w:val="24"/>
        </w:rPr>
        <w:br/>
      </w:r>
      <w:r w:rsidRPr="00806043">
        <w:rPr>
          <w:rFonts w:ascii="Times New Roman" w:hAnsi="Times New Roman" w:cs="Times New Roman"/>
          <w:sz w:val="24"/>
          <w:szCs w:val="24"/>
        </w:rPr>
        <w:t xml:space="preserve">o stypendium; </w:t>
      </w:r>
    </w:p>
    <w:p w14:paraId="7C1EECA0" w14:textId="2C4896DF" w:rsidR="009F7B98" w:rsidRPr="00B03505" w:rsidRDefault="00AE16B4">
      <w:pPr>
        <w:pStyle w:val="Akapitzlist"/>
        <w:numPr>
          <w:ilvl w:val="0"/>
          <w:numId w:val="40"/>
        </w:numPr>
        <w:tabs>
          <w:tab w:val="left" w:pos="851"/>
          <w:tab w:val="left" w:pos="1276"/>
        </w:tabs>
        <w:jc w:val="both"/>
        <w:rPr>
          <w:rFonts w:ascii="Times New Roman" w:hAnsi="Times New Roman" w:cs="Times New Roman"/>
          <w:sz w:val="24"/>
          <w:szCs w:val="24"/>
        </w:rPr>
      </w:pPr>
      <w:r w:rsidRPr="00806043">
        <w:rPr>
          <w:rFonts w:ascii="Times New Roman" w:hAnsi="Times New Roman" w:cs="Times New Roman"/>
          <w:sz w:val="24"/>
          <w:szCs w:val="24"/>
        </w:rPr>
        <w:t xml:space="preserve">dokument określający wysokość dochodu uzyskanego przez członka rodziny </w:t>
      </w:r>
      <w:r w:rsidR="00F975FF">
        <w:rPr>
          <w:rFonts w:ascii="Times New Roman" w:hAnsi="Times New Roman" w:cs="Times New Roman"/>
          <w:sz w:val="24"/>
          <w:szCs w:val="24"/>
        </w:rPr>
        <w:br/>
      </w:r>
      <w:r w:rsidRPr="00806043">
        <w:rPr>
          <w:rFonts w:ascii="Times New Roman" w:hAnsi="Times New Roman" w:cs="Times New Roman"/>
          <w:sz w:val="24"/>
          <w:szCs w:val="24"/>
        </w:rPr>
        <w:t>z miesiąca następującego po miesiącu, w którym dochód został osiągnięty – w przypadku uzyskania dochodu po roku kalendarzowym poprzedzającym okres ubiegania się o stypendium</w:t>
      </w:r>
      <w:r w:rsidR="00D73B9B">
        <w:rPr>
          <w:rFonts w:ascii="Times New Roman" w:hAnsi="Times New Roman" w:cs="Times New Roman"/>
          <w:sz w:val="24"/>
          <w:szCs w:val="24"/>
        </w:rPr>
        <w:t>.</w:t>
      </w:r>
    </w:p>
    <w:p w14:paraId="417C7D03" w14:textId="6A2160D6" w:rsidR="0027448C" w:rsidRPr="00806043" w:rsidRDefault="008C0651">
      <w:pPr>
        <w:pStyle w:val="Akapitzlist"/>
        <w:numPr>
          <w:ilvl w:val="0"/>
          <w:numId w:val="39"/>
        </w:numPr>
        <w:rPr>
          <w:rFonts w:ascii="Times New Roman" w:hAnsi="Times New Roman" w:cs="Times New Roman"/>
          <w:sz w:val="24"/>
          <w:szCs w:val="24"/>
        </w:rPr>
      </w:pPr>
      <w:r w:rsidRPr="00806043">
        <w:rPr>
          <w:rFonts w:ascii="Times New Roman" w:hAnsi="Times New Roman" w:cs="Times New Roman"/>
          <w:sz w:val="24"/>
          <w:szCs w:val="24"/>
        </w:rPr>
        <w:t>W celu udokumentowania utraty dochodu, student zobowiązany jest</w:t>
      </w:r>
      <w:r w:rsidR="009039C6" w:rsidRPr="00806043">
        <w:rPr>
          <w:rFonts w:ascii="Times New Roman" w:hAnsi="Times New Roman" w:cs="Times New Roman"/>
          <w:sz w:val="24"/>
          <w:szCs w:val="24"/>
        </w:rPr>
        <w:t xml:space="preserve"> </w:t>
      </w:r>
      <w:r w:rsidRPr="00806043">
        <w:rPr>
          <w:rFonts w:ascii="Times New Roman" w:hAnsi="Times New Roman" w:cs="Times New Roman"/>
          <w:sz w:val="24"/>
          <w:szCs w:val="24"/>
        </w:rPr>
        <w:t xml:space="preserve">dołączyć do wniosku dokumenty potwierdzające utratę dochodu, w szczególności: </w:t>
      </w:r>
    </w:p>
    <w:p w14:paraId="5FD4BCF8" w14:textId="77777777" w:rsidR="0027448C" w:rsidRPr="00806043" w:rsidRDefault="008C0651">
      <w:pPr>
        <w:pStyle w:val="Akapitzlist"/>
        <w:numPr>
          <w:ilvl w:val="0"/>
          <w:numId w:val="18"/>
        </w:numPr>
        <w:jc w:val="both"/>
        <w:rPr>
          <w:rFonts w:ascii="Times New Roman" w:hAnsi="Times New Roman" w:cs="Times New Roman"/>
          <w:sz w:val="24"/>
          <w:szCs w:val="24"/>
        </w:rPr>
      </w:pPr>
      <w:r w:rsidRPr="00806043">
        <w:rPr>
          <w:rFonts w:ascii="Times New Roman" w:hAnsi="Times New Roman" w:cs="Times New Roman"/>
          <w:sz w:val="24"/>
          <w:szCs w:val="24"/>
        </w:rPr>
        <w:t xml:space="preserve">świadectwo pracy lub zaświadczenie płatnika dochodu lub inny dokument potwierdzający fakt utraty dochodu oraz wysokość utraconego dochodu wydany przez odpowiednie organy i instytucje (np. pracodawca, ZUS); </w:t>
      </w:r>
    </w:p>
    <w:p w14:paraId="7F6270F9" w14:textId="6D519534" w:rsidR="0027448C" w:rsidRPr="00806043" w:rsidRDefault="008C0651">
      <w:pPr>
        <w:pStyle w:val="Akapitzlist"/>
        <w:numPr>
          <w:ilvl w:val="0"/>
          <w:numId w:val="18"/>
        </w:numPr>
        <w:jc w:val="both"/>
        <w:rPr>
          <w:rFonts w:ascii="Times New Roman" w:hAnsi="Times New Roman" w:cs="Times New Roman"/>
          <w:sz w:val="24"/>
          <w:szCs w:val="24"/>
        </w:rPr>
      </w:pPr>
      <w:r w:rsidRPr="00806043">
        <w:rPr>
          <w:rFonts w:ascii="Times New Roman" w:hAnsi="Times New Roman" w:cs="Times New Roman"/>
          <w:sz w:val="24"/>
          <w:szCs w:val="24"/>
        </w:rPr>
        <w:t xml:space="preserve">w przypadku osiągania dochodów z pozarolniczej działalności gospodarczej – oświadczenie członka rodziny o wysokości utraconego dochodu oraz zaświadczenie o wyrejestrowaniu lub zawieszeniu działalności gospodarczej </w:t>
      </w:r>
      <w:r w:rsidR="00F975FF">
        <w:rPr>
          <w:rFonts w:ascii="Times New Roman" w:hAnsi="Times New Roman" w:cs="Times New Roman"/>
          <w:sz w:val="24"/>
          <w:szCs w:val="24"/>
        </w:rPr>
        <w:br/>
      </w:r>
      <w:r w:rsidRPr="00806043">
        <w:rPr>
          <w:rFonts w:ascii="Times New Roman" w:hAnsi="Times New Roman" w:cs="Times New Roman"/>
          <w:sz w:val="24"/>
          <w:szCs w:val="24"/>
        </w:rPr>
        <w:t xml:space="preserve">w rozumieniu ustawy z dnia 2 lipca 2004 r. o swobodzie działalności gospodarczej. </w:t>
      </w:r>
    </w:p>
    <w:p w14:paraId="7E94FC76" w14:textId="77777777" w:rsidR="0027448C" w:rsidRPr="00806043" w:rsidRDefault="008C0651">
      <w:pPr>
        <w:pStyle w:val="Akapitzlist"/>
        <w:numPr>
          <w:ilvl w:val="0"/>
          <w:numId w:val="39"/>
        </w:numPr>
        <w:jc w:val="both"/>
        <w:rPr>
          <w:rFonts w:ascii="Times New Roman" w:hAnsi="Times New Roman" w:cs="Times New Roman"/>
          <w:sz w:val="24"/>
          <w:szCs w:val="24"/>
        </w:rPr>
      </w:pPr>
      <w:r w:rsidRPr="00806043">
        <w:rPr>
          <w:rFonts w:ascii="Times New Roman" w:hAnsi="Times New Roman" w:cs="Times New Roman"/>
          <w:sz w:val="24"/>
          <w:szCs w:val="24"/>
        </w:rPr>
        <w:t>W celu udokumentowania uzyskania dochodu student zobowiązany jest dołączyć do</w:t>
      </w:r>
      <w:r w:rsidR="00B35446" w:rsidRPr="00806043">
        <w:rPr>
          <w:rFonts w:ascii="Times New Roman" w:hAnsi="Times New Roman" w:cs="Times New Roman"/>
          <w:sz w:val="24"/>
          <w:szCs w:val="24"/>
        </w:rPr>
        <w:t xml:space="preserve"> </w:t>
      </w:r>
      <w:r w:rsidR="009039C6" w:rsidRPr="00806043">
        <w:rPr>
          <w:rFonts w:ascii="Times New Roman" w:hAnsi="Times New Roman" w:cs="Times New Roman"/>
          <w:sz w:val="24"/>
          <w:szCs w:val="24"/>
        </w:rPr>
        <w:t xml:space="preserve"> </w:t>
      </w:r>
      <w:r w:rsidRPr="00806043">
        <w:rPr>
          <w:rFonts w:ascii="Times New Roman" w:hAnsi="Times New Roman" w:cs="Times New Roman"/>
          <w:sz w:val="24"/>
          <w:szCs w:val="24"/>
        </w:rPr>
        <w:t xml:space="preserve">wniosku dokumenty potwierdzające jego uzyskanie, w szczególności: </w:t>
      </w:r>
    </w:p>
    <w:p w14:paraId="34A62C62" w14:textId="6DD5ECD7" w:rsidR="0027448C" w:rsidRPr="00806043" w:rsidRDefault="004E0081">
      <w:pPr>
        <w:pStyle w:val="Akapitzlist"/>
        <w:numPr>
          <w:ilvl w:val="0"/>
          <w:numId w:val="19"/>
        </w:numPr>
        <w:jc w:val="both"/>
        <w:rPr>
          <w:rFonts w:ascii="Times New Roman" w:hAnsi="Times New Roman" w:cs="Times New Roman"/>
          <w:sz w:val="24"/>
          <w:szCs w:val="24"/>
        </w:rPr>
      </w:pPr>
      <w:r w:rsidRPr="00806043">
        <w:rPr>
          <w:rFonts w:ascii="Times New Roman" w:hAnsi="Times New Roman" w:cs="Times New Roman"/>
          <w:sz w:val="24"/>
          <w:szCs w:val="24"/>
        </w:rPr>
        <w:t>Z</w:t>
      </w:r>
      <w:r w:rsidR="008C0651" w:rsidRPr="00806043">
        <w:rPr>
          <w:rFonts w:ascii="Times New Roman" w:hAnsi="Times New Roman" w:cs="Times New Roman"/>
          <w:sz w:val="24"/>
          <w:szCs w:val="24"/>
        </w:rPr>
        <w:t>aświadczenie</w:t>
      </w:r>
      <w:r w:rsidRPr="00806043">
        <w:rPr>
          <w:rFonts w:ascii="Times New Roman" w:hAnsi="Times New Roman" w:cs="Times New Roman"/>
          <w:sz w:val="24"/>
          <w:szCs w:val="24"/>
        </w:rPr>
        <w:t xml:space="preserve"> z Urzędu Skarbowego </w:t>
      </w:r>
      <w:r w:rsidR="008C0651" w:rsidRPr="00806043">
        <w:rPr>
          <w:rFonts w:ascii="Times New Roman" w:hAnsi="Times New Roman" w:cs="Times New Roman"/>
          <w:sz w:val="24"/>
          <w:szCs w:val="24"/>
        </w:rPr>
        <w:t xml:space="preserve"> </w:t>
      </w:r>
      <w:r w:rsidRPr="00806043">
        <w:rPr>
          <w:rFonts w:ascii="Times New Roman" w:hAnsi="Times New Roman" w:cs="Times New Roman"/>
          <w:sz w:val="24"/>
          <w:szCs w:val="24"/>
        </w:rPr>
        <w:t xml:space="preserve">o wysokości dochodu rodziny studenta oraz studenta z roku podatkowego poprzedzającego rok akademicki, na który świadczenie ma być przyznane </w:t>
      </w:r>
      <w:r w:rsidR="008C0651" w:rsidRPr="00806043">
        <w:rPr>
          <w:rFonts w:ascii="Times New Roman" w:hAnsi="Times New Roman" w:cs="Times New Roman"/>
          <w:sz w:val="24"/>
          <w:szCs w:val="24"/>
        </w:rPr>
        <w:t xml:space="preserve">lub inny dokument potwierdzający fakt uzyskania dochodu wydany przez odpowiednie organy i instytucje </w:t>
      </w:r>
      <w:r w:rsidR="00F975FF">
        <w:rPr>
          <w:rFonts w:ascii="Times New Roman" w:hAnsi="Times New Roman" w:cs="Times New Roman"/>
          <w:sz w:val="24"/>
          <w:szCs w:val="24"/>
        </w:rPr>
        <w:br/>
      </w:r>
      <w:r w:rsidR="008C0651" w:rsidRPr="00806043">
        <w:rPr>
          <w:rFonts w:ascii="Times New Roman" w:hAnsi="Times New Roman" w:cs="Times New Roman"/>
          <w:sz w:val="24"/>
          <w:szCs w:val="24"/>
        </w:rPr>
        <w:t xml:space="preserve">(np. pracodawca, ZUS); </w:t>
      </w:r>
    </w:p>
    <w:p w14:paraId="66018CA2" w14:textId="6FD9FEAF" w:rsidR="0027448C" w:rsidRPr="00806043" w:rsidRDefault="008C0651">
      <w:pPr>
        <w:pStyle w:val="Akapitzlist"/>
        <w:numPr>
          <w:ilvl w:val="0"/>
          <w:numId w:val="19"/>
        </w:numPr>
        <w:jc w:val="both"/>
        <w:rPr>
          <w:rFonts w:ascii="Times New Roman" w:hAnsi="Times New Roman" w:cs="Times New Roman"/>
          <w:sz w:val="24"/>
          <w:szCs w:val="24"/>
        </w:rPr>
      </w:pPr>
      <w:r w:rsidRPr="00806043">
        <w:rPr>
          <w:rFonts w:ascii="Times New Roman" w:hAnsi="Times New Roman" w:cs="Times New Roman"/>
          <w:sz w:val="24"/>
          <w:szCs w:val="24"/>
        </w:rPr>
        <w:t xml:space="preserve">dokument określający wysokość dochodu uzyskanego przez członka rodziny </w:t>
      </w:r>
      <w:r w:rsidR="00F975FF">
        <w:rPr>
          <w:rFonts w:ascii="Times New Roman" w:hAnsi="Times New Roman" w:cs="Times New Roman"/>
          <w:sz w:val="24"/>
          <w:szCs w:val="24"/>
        </w:rPr>
        <w:br/>
      </w:r>
      <w:r w:rsidRPr="00806043">
        <w:rPr>
          <w:rFonts w:ascii="Times New Roman" w:hAnsi="Times New Roman" w:cs="Times New Roman"/>
          <w:sz w:val="24"/>
          <w:szCs w:val="24"/>
        </w:rPr>
        <w:t xml:space="preserve">z miesiąca następującego po miesiącu, w którym dochód został osiągnięty </w:t>
      </w:r>
      <w:r w:rsidR="00D73B9B">
        <w:rPr>
          <w:rFonts w:ascii="Times New Roman" w:hAnsi="Times New Roman" w:cs="Times New Roman"/>
          <w:sz w:val="24"/>
          <w:szCs w:val="24"/>
        </w:rPr>
        <w:br/>
      </w:r>
      <w:r w:rsidRPr="00806043">
        <w:rPr>
          <w:rFonts w:ascii="Times New Roman" w:hAnsi="Times New Roman" w:cs="Times New Roman"/>
          <w:sz w:val="24"/>
          <w:szCs w:val="24"/>
        </w:rPr>
        <w:t xml:space="preserve">– w przypadku uzyskania dochodu po roku kalendarzowym poprzedzającym rok akademicki; </w:t>
      </w:r>
    </w:p>
    <w:p w14:paraId="647D054E" w14:textId="77777777" w:rsidR="0027448C" w:rsidRPr="00806043" w:rsidRDefault="008C0651">
      <w:pPr>
        <w:pStyle w:val="Akapitzlist"/>
        <w:numPr>
          <w:ilvl w:val="0"/>
          <w:numId w:val="19"/>
        </w:numPr>
        <w:jc w:val="both"/>
        <w:rPr>
          <w:rFonts w:ascii="Times New Roman" w:hAnsi="Times New Roman" w:cs="Times New Roman"/>
          <w:sz w:val="24"/>
          <w:szCs w:val="24"/>
        </w:rPr>
      </w:pPr>
      <w:r w:rsidRPr="00806043">
        <w:rPr>
          <w:rFonts w:ascii="Times New Roman" w:hAnsi="Times New Roman" w:cs="Times New Roman"/>
          <w:sz w:val="24"/>
          <w:szCs w:val="24"/>
        </w:rPr>
        <w:t>w przypadku uzyskania dochodów z pozarolniczej działalności gospodarczej:</w:t>
      </w:r>
    </w:p>
    <w:p w14:paraId="2B41751A" w14:textId="77D0BEF4" w:rsidR="0027448C" w:rsidRPr="00806043" w:rsidRDefault="008C0651">
      <w:pPr>
        <w:pStyle w:val="Akapitzlist"/>
        <w:numPr>
          <w:ilvl w:val="0"/>
          <w:numId w:val="7"/>
        </w:numPr>
        <w:jc w:val="both"/>
        <w:rPr>
          <w:rFonts w:ascii="Times New Roman" w:hAnsi="Times New Roman" w:cs="Times New Roman"/>
          <w:sz w:val="24"/>
          <w:szCs w:val="24"/>
        </w:rPr>
      </w:pPr>
      <w:r w:rsidRPr="00806043">
        <w:rPr>
          <w:rFonts w:ascii="Times New Roman" w:hAnsi="Times New Roman" w:cs="Times New Roman"/>
          <w:sz w:val="24"/>
          <w:szCs w:val="24"/>
        </w:rPr>
        <w:t xml:space="preserve">dokument potwierdzający fakt rozpoczęcia lub wznowienia pozarolniczej działalności gospodarczej w rozumieniu ustawy z dnia 2 lipca 2004 r. </w:t>
      </w:r>
      <w:r w:rsidR="00D73B9B">
        <w:rPr>
          <w:rFonts w:ascii="Times New Roman" w:hAnsi="Times New Roman" w:cs="Times New Roman"/>
          <w:sz w:val="24"/>
          <w:szCs w:val="24"/>
        </w:rPr>
        <w:br/>
      </w:r>
      <w:r w:rsidRPr="00806043">
        <w:rPr>
          <w:rFonts w:ascii="Times New Roman" w:hAnsi="Times New Roman" w:cs="Times New Roman"/>
          <w:sz w:val="24"/>
          <w:szCs w:val="24"/>
        </w:rPr>
        <w:t xml:space="preserve">o swobodzie działalności gospodarczej; </w:t>
      </w:r>
    </w:p>
    <w:p w14:paraId="09363247" w14:textId="77777777" w:rsidR="0027448C" w:rsidRPr="00806043" w:rsidRDefault="008C0651">
      <w:pPr>
        <w:pStyle w:val="Akapitzlist"/>
        <w:numPr>
          <w:ilvl w:val="0"/>
          <w:numId w:val="7"/>
        </w:numPr>
        <w:jc w:val="both"/>
        <w:rPr>
          <w:rFonts w:ascii="Times New Roman" w:hAnsi="Times New Roman" w:cs="Times New Roman"/>
          <w:sz w:val="24"/>
          <w:szCs w:val="24"/>
        </w:rPr>
      </w:pPr>
      <w:r w:rsidRPr="00806043">
        <w:rPr>
          <w:rFonts w:ascii="Times New Roman" w:hAnsi="Times New Roman" w:cs="Times New Roman"/>
          <w:sz w:val="24"/>
          <w:szCs w:val="24"/>
        </w:rPr>
        <w:t xml:space="preserve">oświadczenie członka rodziny o wysokości uzyskanego dochodu oraz liczbie miesięcy, w których dochód był osiągany – w przypadku uzyskania dochodu w roku kalendarzowym poprzedzającym rok akademicki; </w:t>
      </w:r>
    </w:p>
    <w:p w14:paraId="7F337A5F" w14:textId="1082BCA1" w:rsidR="006B662A" w:rsidRPr="00D73B9B" w:rsidRDefault="008C0651">
      <w:pPr>
        <w:pStyle w:val="Akapitzlist"/>
        <w:numPr>
          <w:ilvl w:val="0"/>
          <w:numId w:val="7"/>
        </w:numPr>
        <w:jc w:val="both"/>
        <w:rPr>
          <w:rFonts w:ascii="Times New Roman" w:hAnsi="Times New Roman" w:cs="Times New Roman"/>
          <w:sz w:val="24"/>
          <w:szCs w:val="24"/>
        </w:rPr>
      </w:pPr>
      <w:r w:rsidRPr="00806043">
        <w:rPr>
          <w:rFonts w:ascii="Times New Roman" w:hAnsi="Times New Roman" w:cs="Times New Roman"/>
          <w:sz w:val="24"/>
          <w:szCs w:val="24"/>
        </w:rPr>
        <w:lastRenderedPageBreak/>
        <w:t xml:space="preserve">oświadczenie członka rodziny o wysokości uzyskanego dochodu z miesiąca następującego po miesiącu, w którym dochód został osiągnięty </w:t>
      </w:r>
      <w:r w:rsidRPr="00D73B9B">
        <w:rPr>
          <w:rFonts w:ascii="Times New Roman" w:hAnsi="Times New Roman" w:cs="Times New Roman"/>
          <w:sz w:val="24"/>
          <w:szCs w:val="24"/>
        </w:rPr>
        <w:t xml:space="preserve">– w przypadku uzyskania dochodu po roku kalendarzowym poprzedzający rok akademicki. </w:t>
      </w:r>
    </w:p>
    <w:p w14:paraId="27A4971D" w14:textId="7BA2EC2D" w:rsidR="0027448C" w:rsidRPr="00806043" w:rsidRDefault="008C0651">
      <w:pPr>
        <w:pStyle w:val="Akapitzlist"/>
        <w:numPr>
          <w:ilvl w:val="0"/>
          <w:numId w:val="39"/>
        </w:numPr>
        <w:jc w:val="both"/>
        <w:rPr>
          <w:rFonts w:ascii="Times New Roman" w:hAnsi="Times New Roman" w:cs="Times New Roman"/>
          <w:sz w:val="24"/>
          <w:szCs w:val="24"/>
        </w:rPr>
      </w:pPr>
      <w:r w:rsidRPr="00806043">
        <w:rPr>
          <w:rFonts w:ascii="Times New Roman" w:hAnsi="Times New Roman" w:cs="Times New Roman"/>
          <w:sz w:val="24"/>
          <w:szCs w:val="24"/>
        </w:rPr>
        <w:t>W przypadku gdy okoliczności sprawy mające wpływ na prawo do przyznania stypendium socjalnego wymagają potwierdzenia dokumentem albo oświadczeniem innym niż wymienione w niniejszym regulaminie</w:t>
      </w:r>
      <w:r w:rsidR="0027448C" w:rsidRPr="00806043">
        <w:rPr>
          <w:rFonts w:ascii="Times New Roman" w:hAnsi="Times New Roman" w:cs="Times New Roman"/>
          <w:sz w:val="24"/>
          <w:szCs w:val="24"/>
        </w:rPr>
        <w:t xml:space="preserve">, </w:t>
      </w:r>
      <w:r w:rsidR="00CC69D5">
        <w:rPr>
          <w:rFonts w:ascii="Times New Roman" w:hAnsi="Times New Roman" w:cs="Times New Roman"/>
          <w:sz w:val="24"/>
          <w:szCs w:val="24"/>
        </w:rPr>
        <w:t>R</w:t>
      </w:r>
      <w:r w:rsidR="0027448C" w:rsidRPr="00806043">
        <w:rPr>
          <w:rFonts w:ascii="Times New Roman" w:hAnsi="Times New Roman" w:cs="Times New Roman"/>
          <w:sz w:val="24"/>
          <w:szCs w:val="24"/>
        </w:rPr>
        <w:t xml:space="preserve">ektor, lub </w:t>
      </w:r>
      <w:r w:rsidRPr="00806043">
        <w:rPr>
          <w:rFonts w:ascii="Times New Roman" w:hAnsi="Times New Roman" w:cs="Times New Roman"/>
          <w:sz w:val="24"/>
          <w:szCs w:val="24"/>
        </w:rPr>
        <w:t xml:space="preserve"> komisja stypendialna lub odwoławcza komisja stypendialna może domagać się takiego dokumentu albo oświadczenia. </w:t>
      </w:r>
    </w:p>
    <w:p w14:paraId="71E19C71" w14:textId="77777777" w:rsidR="00B03505" w:rsidRDefault="00B03505" w:rsidP="00562CF9">
      <w:pPr>
        <w:jc w:val="center"/>
        <w:rPr>
          <w:rFonts w:ascii="Times New Roman" w:hAnsi="Times New Roman" w:cs="Times New Roman"/>
          <w:sz w:val="24"/>
          <w:szCs w:val="24"/>
        </w:rPr>
      </w:pPr>
      <w:bookmarkStart w:id="0" w:name="_Hlk117063937"/>
    </w:p>
    <w:p w14:paraId="7B5C2B31" w14:textId="3477C587" w:rsidR="0027448C" w:rsidRPr="00806043" w:rsidRDefault="008C0651" w:rsidP="00562CF9">
      <w:pPr>
        <w:jc w:val="center"/>
        <w:rPr>
          <w:rFonts w:ascii="Times New Roman" w:hAnsi="Times New Roman" w:cs="Times New Roman"/>
          <w:sz w:val="24"/>
          <w:szCs w:val="24"/>
        </w:rPr>
      </w:pPr>
      <w:r w:rsidRPr="00806043">
        <w:rPr>
          <w:rFonts w:ascii="Times New Roman" w:hAnsi="Times New Roman" w:cs="Times New Roman"/>
          <w:sz w:val="24"/>
          <w:szCs w:val="24"/>
        </w:rPr>
        <w:t xml:space="preserve">§ </w:t>
      </w:r>
      <w:r w:rsidR="008F0536" w:rsidRPr="00806043">
        <w:rPr>
          <w:rFonts w:ascii="Times New Roman" w:hAnsi="Times New Roman" w:cs="Times New Roman"/>
          <w:sz w:val="24"/>
          <w:szCs w:val="24"/>
        </w:rPr>
        <w:t>10</w:t>
      </w:r>
      <w:r w:rsidRPr="00806043">
        <w:rPr>
          <w:rFonts w:ascii="Times New Roman" w:hAnsi="Times New Roman" w:cs="Times New Roman"/>
          <w:sz w:val="24"/>
          <w:szCs w:val="24"/>
        </w:rPr>
        <w:t>.</w:t>
      </w:r>
    </w:p>
    <w:bookmarkEnd w:id="0"/>
    <w:p w14:paraId="19F1E087" w14:textId="77777777" w:rsidR="00562CF9" w:rsidRPr="00806043" w:rsidRDefault="00562CF9" w:rsidP="00562CF9">
      <w:pPr>
        <w:jc w:val="center"/>
        <w:rPr>
          <w:rFonts w:ascii="Times New Roman" w:hAnsi="Times New Roman" w:cs="Times New Roman"/>
          <w:sz w:val="24"/>
          <w:szCs w:val="24"/>
        </w:rPr>
      </w:pPr>
    </w:p>
    <w:p w14:paraId="6F3F59E8" w14:textId="6C042626" w:rsidR="008C0651" w:rsidRPr="00806043" w:rsidRDefault="008C0651">
      <w:pPr>
        <w:pStyle w:val="Akapitzlist"/>
        <w:numPr>
          <w:ilvl w:val="1"/>
          <w:numId w:val="5"/>
        </w:numPr>
        <w:jc w:val="both"/>
        <w:rPr>
          <w:rFonts w:ascii="Times New Roman" w:hAnsi="Times New Roman" w:cs="Times New Roman"/>
          <w:sz w:val="24"/>
          <w:szCs w:val="24"/>
        </w:rPr>
      </w:pPr>
      <w:r w:rsidRPr="00806043">
        <w:rPr>
          <w:rFonts w:ascii="Times New Roman" w:hAnsi="Times New Roman" w:cs="Times New Roman"/>
          <w:sz w:val="24"/>
          <w:szCs w:val="24"/>
        </w:rPr>
        <w:t>Student zobowiązany jest niezwłocznie (tj. nie później niż w terminie 7 dni od daty wystąpienia zmiany</w:t>
      </w:r>
      <w:r w:rsidR="0027448C" w:rsidRPr="00806043">
        <w:rPr>
          <w:rFonts w:ascii="Times New Roman" w:hAnsi="Times New Roman" w:cs="Times New Roman"/>
          <w:sz w:val="24"/>
          <w:szCs w:val="24"/>
        </w:rPr>
        <w:t xml:space="preserve">) powiadomić </w:t>
      </w:r>
      <w:r w:rsidRPr="00806043">
        <w:rPr>
          <w:rFonts w:ascii="Times New Roman" w:hAnsi="Times New Roman" w:cs="Times New Roman"/>
          <w:sz w:val="24"/>
          <w:szCs w:val="24"/>
        </w:rPr>
        <w:t xml:space="preserve">komisję stypendialną o zmianach dotyczących jego sytuacji materialnej i warunków wpływających na wysokość stypendium socjalnego. </w:t>
      </w:r>
    </w:p>
    <w:p w14:paraId="6C690254" w14:textId="7D9084EE" w:rsidR="0027448C" w:rsidRPr="00806043" w:rsidRDefault="008C0651">
      <w:pPr>
        <w:pStyle w:val="Akapitzlist"/>
        <w:numPr>
          <w:ilvl w:val="1"/>
          <w:numId w:val="5"/>
        </w:numPr>
        <w:jc w:val="both"/>
        <w:rPr>
          <w:rFonts w:ascii="Times New Roman" w:hAnsi="Times New Roman" w:cs="Times New Roman"/>
          <w:sz w:val="24"/>
          <w:szCs w:val="24"/>
        </w:rPr>
      </w:pPr>
      <w:r w:rsidRPr="00806043">
        <w:rPr>
          <w:rFonts w:ascii="Times New Roman" w:hAnsi="Times New Roman" w:cs="Times New Roman"/>
          <w:sz w:val="24"/>
          <w:szCs w:val="24"/>
        </w:rPr>
        <w:t>W przypadku utraty dochodu, prawo do stypendium socjalnego ustala się na wniosek studenta, na podstawie dochodu rodziny pomniejszonego o utracony dochód,</w:t>
      </w:r>
      <w:r w:rsidR="00D73B9B">
        <w:rPr>
          <w:rFonts w:ascii="Times New Roman" w:hAnsi="Times New Roman" w:cs="Times New Roman"/>
          <w:sz w:val="24"/>
          <w:szCs w:val="24"/>
        </w:rPr>
        <w:br/>
      </w:r>
      <w:r w:rsidRPr="00806043">
        <w:rPr>
          <w:rFonts w:ascii="Times New Roman" w:hAnsi="Times New Roman" w:cs="Times New Roman"/>
          <w:sz w:val="24"/>
          <w:szCs w:val="24"/>
        </w:rPr>
        <w:t xml:space="preserve">a w przypadku uzyskania dochodu – na podstawie dochodu rodziny powiększonego </w:t>
      </w:r>
      <w:r w:rsidR="00D73B9B">
        <w:rPr>
          <w:rFonts w:ascii="Times New Roman" w:hAnsi="Times New Roman" w:cs="Times New Roman"/>
          <w:sz w:val="24"/>
          <w:szCs w:val="24"/>
        </w:rPr>
        <w:br/>
      </w:r>
      <w:r w:rsidRPr="00806043">
        <w:rPr>
          <w:rFonts w:ascii="Times New Roman" w:hAnsi="Times New Roman" w:cs="Times New Roman"/>
          <w:sz w:val="24"/>
          <w:szCs w:val="24"/>
        </w:rPr>
        <w:t xml:space="preserve">o uzyskany dochód.  </w:t>
      </w:r>
    </w:p>
    <w:p w14:paraId="63F75581" w14:textId="77777777" w:rsidR="00487678" w:rsidRDefault="00487678" w:rsidP="006B662A">
      <w:pPr>
        <w:jc w:val="both"/>
        <w:rPr>
          <w:rFonts w:ascii="Times New Roman" w:hAnsi="Times New Roman" w:cs="Times New Roman"/>
          <w:i/>
          <w:sz w:val="24"/>
          <w:szCs w:val="24"/>
        </w:rPr>
      </w:pPr>
    </w:p>
    <w:p w14:paraId="52D325E1" w14:textId="60E5C8BD" w:rsidR="008C0651" w:rsidRPr="00865A79" w:rsidRDefault="008C0651" w:rsidP="0009333D">
      <w:pPr>
        <w:jc w:val="center"/>
        <w:rPr>
          <w:rFonts w:ascii="Times New Roman" w:hAnsi="Times New Roman" w:cs="Times New Roman"/>
          <w:b/>
          <w:sz w:val="24"/>
          <w:szCs w:val="24"/>
          <w:u w:val="single"/>
        </w:rPr>
      </w:pPr>
      <w:r w:rsidRPr="00865A79">
        <w:rPr>
          <w:rFonts w:ascii="Times New Roman" w:hAnsi="Times New Roman" w:cs="Times New Roman"/>
          <w:b/>
          <w:sz w:val="24"/>
          <w:szCs w:val="24"/>
          <w:u w:val="single"/>
        </w:rPr>
        <w:t>II</w:t>
      </w:r>
      <w:r w:rsidR="004236D7">
        <w:rPr>
          <w:rFonts w:ascii="Times New Roman" w:hAnsi="Times New Roman" w:cs="Times New Roman"/>
          <w:b/>
          <w:sz w:val="24"/>
          <w:szCs w:val="24"/>
          <w:u w:val="single"/>
        </w:rPr>
        <w:t>I</w:t>
      </w:r>
      <w:r w:rsidR="00055575">
        <w:rPr>
          <w:rFonts w:ascii="Times New Roman" w:hAnsi="Times New Roman" w:cs="Times New Roman"/>
          <w:b/>
          <w:sz w:val="24"/>
          <w:szCs w:val="24"/>
          <w:u w:val="single"/>
        </w:rPr>
        <w:t>.</w:t>
      </w:r>
      <w:r w:rsidRPr="00865A79">
        <w:rPr>
          <w:rFonts w:ascii="Times New Roman" w:hAnsi="Times New Roman" w:cs="Times New Roman"/>
          <w:b/>
          <w:sz w:val="24"/>
          <w:szCs w:val="24"/>
          <w:u w:val="single"/>
        </w:rPr>
        <w:t xml:space="preserve"> Stypendium dla osób niepełnosprawnych</w:t>
      </w:r>
    </w:p>
    <w:p w14:paraId="09610FEB" w14:textId="77777777" w:rsidR="00EA2EDF" w:rsidRPr="00865A79" w:rsidRDefault="00EA2EDF" w:rsidP="00EA2EDF">
      <w:pPr>
        <w:jc w:val="center"/>
        <w:rPr>
          <w:rFonts w:ascii="Times New Roman" w:hAnsi="Times New Roman" w:cs="Times New Roman"/>
          <w:b/>
          <w:sz w:val="24"/>
          <w:szCs w:val="24"/>
          <w:u w:val="single"/>
        </w:rPr>
      </w:pPr>
    </w:p>
    <w:p w14:paraId="53CA9992" w14:textId="61CFE064" w:rsidR="00806043" w:rsidRPr="004B0870" w:rsidRDefault="008C0651" w:rsidP="004B0870">
      <w:pPr>
        <w:jc w:val="center"/>
        <w:rPr>
          <w:rFonts w:ascii="Times New Roman" w:hAnsi="Times New Roman" w:cs="Times New Roman"/>
          <w:sz w:val="24"/>
          <w:szCs w:val="24"/>
        </w:rPr>
      </w:pPr>
      <w:r w:rsidRPr="00865A79">
        <w:rPr>
          <w:rFonts w:ascii="Times New Roman" w:hAnsi="Times New Roman" w:cs="Times New Roman"/>
          <w:sz w:val="24"/>
          <w:szCs w:val="24"/>
        </w:rPr>
        <w:t>§ 1</w:t>
      </w:r>
      <w:r w:rsidR="008F0536" w:rsidRPr="00865A79">
        <w:rPr>
          <w:rFonts w:ascii="Times New Roman" w:hAnsi="Times New Roman" w:cs="Times New Roman"/>
          <w:sz w:val="24"/>
          <w:szCs w:val="24"/>
        </w:rPr>
        <w:t>1</w:t>
      </w:r>
      <w:r w:rsidRPr="00865A79">
        <w:rPr>
          <w:rFonts w:ascii="Times New Roman" w:hAnsi="Times New Roman" w:cs="Times New Roman"/>
          <w:sz w:val="24"/>
          <w:szCs w:val="24"/>
        </w:rPr>
        <w:t>.</w:t>
      </w:r>
    </w:p>
    <w:p w14:paraId="68E99513" w14:textId="0C9C1E07" w:rsidR="0027448C" w:rsidRPr="00865A79" w:rsidRDefault="0027448C" w:rsidP="00806043">
      <w:pPr>
        <w:jc w:val="center"/>
        <w:rPr>
          <w:rFonts w:ascii="Times New Roman" w:hAnsi="Times New Roman" w:cs="Times New Roman"/>
          <w:sz w:val="24"/>
          <w:szCs w:val="24"/>
        </w:rPr>
      </w:pPr>
    </w:p>
    <w:p w14:paraId="02E72F45" w14:textId="2FFF8543" w:rsidR="00806043" w:rsidRPr="00806043" w:rsidRDefault="00806043">
      <w:pPr>
        <w:pStyle w:val="Akapitzlist"/>
        <w:numPr>
          <w:ilvl w:val="0"/>
          <w:numId w:val="11"/>
        </w:numPr>
        <w:rPr>
          <w:rFonts w:ascii="Times New Roman" w:hAnsi="Times New Roman" w:cs="Times New Roman"/>
          <w:sz w:val="24"/>
          <w:szCs w:val="24"/>
        </w:rPr>
      </w:pPr>
      <w:r w:rsidRPr="00806043">
        <w:rPr>
          <w:rFonts w:ascii="Times New Roman" w:hAnsi="Times New Roman" w:cs="Times New Roman"/>
          <w:sz w:val="24"/>
          <w:szCs w:val="24"/>
        </w:rPr>
        <w:t>Stypendium dla osób niepełnosprawnych może otrzymać student z tytułu</w:t>
      </w:r>
      <w:r w:rsidR="00D73B9B">
        <w:rPr>
          <w:rFonts w:ascii="Times New Roman" w:hAnsi="Times New Roman" w:cs="Times New Roman"/>
          <w:sz w:val="24"/>
          <w:szCs w:val="24"/>
        </w:rPr>
        <w:t xml:space="preserve"> </w:t>
      </w:r>
      <w:r w:rsidRPr="00806043">
        <w:rPr>
          <w:rFonts w:ascii="Times New Roman" w:hAnsi="Times New Roman" w:cs="Times New Roman"/>
          <w:sz w:val="24"/>
          <w:szCs w:val="24"/>
        </w:rPr>
        <w:t>niepełnosprawności potwierdzonej orzeczeniem o niepełnosprawności, orzeczenie o stopniu niepełnosprawności albo orzeczenie, o którym mowa w art. 5 oraz art. 62 ustawy dnia 27 sierpnia 1997 r. o rehabilitacji zawodowej i społecznej oraz zatrudnianiu osób niepełnosprawnych (Dz. U. z 2021 r. poz. 573 i 1981).</w:t>
      </w:r>
    </w:p>
    <w:p w14:paraId="6408F741" w14:textId="5C389CE0" w:rsidR="008C0651" w:rsidRPr="00865A79" w:rsidRDefault="008C0651">
      <w:pPr>
        <w:pStyle w:val="Akapitzlist"/>
        <w:numPr>
          <w:ilvl w:val="0"/>
          <w:numId w:val="11"/>
        </w:numPr>
        <w:tabs>
          <w:tab w:val="left" w:pos="2268"/>
        </w:tabs>
        <w:jc w:val="both"/>
        <w:rPr>
          <w:rFonts w:ascii="Times New Roman" w:hAnsi="Times New Roman" w:cs="Times New Roman"/>
          <w:sz w:val="24"/>
          <w:szCs w:val="24"/>
        </w:rPr>
      </w:pPr>
      <w:r w:rsidRPr="00865A79">
        <w:rPr>
          <w:rFonts w:ascii="Times New Roman" w:hAnsi="Times New Roman" w:cs="Times New Roman"/>
          <w:sz w:val="24"/>
          <w:szCs w:val="24"/>
        </w:rPr>
        <w:t xml:space="preserve">Stypendium dla osób niepełnosprawnych jest przyznawane na wniosek studenta (załącznik nr </w:t>
      </w:r>
      <w:r w:rsidR="0009333D" w:rsidRPr="00865A79">
        <w:rPr>
          <w:rFonts w:ascii="Times New Roman" w:hAnsi="Times New Roman" w:cs="Times New Roman"/>
          <w:sz w:val="24"/>
          <w:szCs w:val="24"/>
        </w:rPr>
        <w:t>4</w:t>
      </w:r>
      <w:r w:rsidR="00B52F1A" w:rsidRPr="00865A79">
        <w:rPr>
          <w:rFonts w:ascii="Times New Roman" w:hAnsi="Times New Roman" w:cs="Times New Roman"/>
          <w:sz w:val="24"/>
          <w:szCs w:val="24"/>
        </w:rPr>
        <w:t>)</w:t>
      </w:r>
      <w:r w:rsidR="0009333D" w:rsidRPr="00865A79">
        <w:rPr>
          <w:rFonts w:ascii="Times New Roman" w:hAnsi="Times New Roman" w:cs="Times New Roman"/>
          <w:sz w:val="24"/>
          <w:szCs w:val="24"/>
        </w:rPr>
        <w:t xml:space="preserve"> do niniejszego regulaminu</w:t>
      </w:r>
      <w:r w:rsidRPr="00865A79">
        <w:rPr>
          <w:rFonts w:ascii="Times New Roman" w:hAnsi="Times New Roman" w:cs="Times New Roman"/>
          <w:sz w:val="24"/>
          <w:szCs w:val="24"/>
        </w:rPr>
        <w:t xml:space="preserve">. </w:t>
      </w:r>
    </w:p>
    <w:p w14:paraId="47027465" w14:textId="11F38DB3" w:rsidR="0027448C" w:rsidRPr="00D73B9B" w:rsidRDefault="008C0651">
      <w:pPr>
        <w:pStyle w:val="Akapitzlist"/>
        <w:numPr>
          <w:ilvl w:val="0"/>
          <w:numId w:val="11"/>
        </w:numPr>
        <w:tabs>
          <w:tab w:val="left" w:pos="2127"/>
          <w:tab w:val="left" w:pos="2268"/>
          <w:tab w:val="left" w:pos="2410"/>
        </w:tabs>
        <w:jc w:val="both"/>
        <w:rPr>
          <w:rFonts w:ascii="Times New Roman" w:hAnsi="Times New Roman" w:cs="Times New Roman"/>
          <w:sz w:val="24"/>
          <w:szCs w:val="24"/>
        </w:rPr>
      </w:pPr>
      <w:r w:rsidRPr="00865A79">
        <w:rPr>
          <w:rFonts w:ascii="Times New Roman" w:hAnsi="Times New Roman" w:cs="Times New Roman"/>
          <w:sz w:val="24"/>
          <w:szCs w:val="24"/>
        </w:rPr>
        <w:t xml:space="preserve">Ubiegając się o stypendium dla osób niepełnosprawnych, student dołącza </w:t>
      </w:r>
      <w:r w:rsidRPr="00D73B9B">
        <w:rPr>
          <w:rFonts w:ascii="Times New Roman" w:hAnsi="Times New Roman" w:cs="Times New Roman"/>
          <w:sz w:val="24"/>
          <w:szCs w:val="24"/>
        </w:rPr>
        <w:t xml:space="preserve">do wniosku orzeczenie o stopniu niepełnosprawności lub orzeczenie w świetle prawa traktowane na równi z tym orzeczeniem oraz oświadczenie o niepobieraniu świadczeń pomocy materialnej na więcej niż jednym kierunku studiów </w:t>
      </w:r>
      <w:r w:rsidR="0009333D" w:rsidRPr="00D73B9B">
        <w:rPr>
          <w:rFonts w:ascii="Times New Roman" w:hAnsi="Times New Roman" w:cs="Times New Roman"/>
          <w:sz w:val="24"/>
          <w:szCs w:val="24"/>
        </w:rPr>
        <w:t>.</w:t>
      </w:r>
    </w:p>
    <w:p w14:paraId="4438233A" w14:textId="77777777" w:rsidR="0027448C" w:rsidRPr="00865A79" w:rsidRDefault="008C0651">
      <w:pPr>
        <w:pStyle w:val="Akapitzlist"/>
        <w:numPr>
          <w:ilvl w:val="0"/>
          <w:numId w:val="11"/>
        </w:numPr>
        <w:tabs>
          <w:tab w:val="left" w:pos="2127"/>
          <w:tab w:val="left" w:pos="2410"/>
        </w:tabs>
        <w:jc w:val="both"/>
        <w:rPr>
          <w:rFonts w:ascii="Times New Roman" w:hAnsi="Times New Roman" w:cs="Times New Roman"/>
          <w:sz w:val="24"/>
          <w:szCs w:val="24"/>
        </w:rPr>
      </w:pPr>
      <w:r w:rsidRPr="00865A79">
        <w:rPr>
          <w:rFonts w:ascii="Times New Roman" w:hAnsi="Times New Roman" w:cs="Times New Roman"/>
          <w:sz w:val="24"/>
          <w:szCs w:val="24"/>
        </w:rPr>
        <w:t xml:space="preserve">Stypendium dla osób niepełnosprawnych przyznawane jest na czas trwania ważności orzeczenia, o którym mowa w ust. 3, od miesiąca złożenia wniosku, nie dłużej niż do końca bieżącego roku akademickiego. </w:t>
      </w:r>
    </w:p>
    <w:p w14:paraId="38AC4E6C" w14:textId="77777777" w:rsidR="0027448C" w:rsidRPr="00865A79" w:rsidRDefault="008C0651">
      <w:pPr>
        <w:pStyle w:val="Akapitzlist"/>
        <w:numPr>
          <w:ilvl w:val="0"/>
          <w:numId w:val="11"/>
        </w:numPr>
        <w:tabs>
          <w:tab w:val="left" w:pos="2268"/>
        </w:tabs>
        <w:jc w:val="both"/>
        <w:rPr>
          <w:rFonts w:ascii="Times New Roman" w:hAnsi="Times New Roman" w:cs="Times New Roman"/>
          <w:sz w:val="24"/>
          <w:szCs w:val="24"/>
        </w:rPr>
      </w:pPr>
      <w:r w:rsidRPr="00865A79">
        <w:rPr>
          <w:rFonts w:ascii="Times New Roman" w:hAnsi="Times New Roman" w:cs="Times New Roman"/>
          <w:sz w:val="24"/>
          <w:szCs w:val="24"/>
        </w:rPr>
        <w:t xml:space="preserve">Stypendium dla osób niepełnosprawnych może być przyznane w trakcie trwania roku akademickiego. Stypendium jest przyznane wówczas od miesiąca, w którym złożono wniosek, bez możliwości wyrównania za poprzednie miesiące. </w:t>
      </w:r>
    </w:p>
    <w:p w14:paraId="454963B8" w14:textId="478FC220" w:rsidR="0027448C" w:rsidRPr="00865A79" w:rsidRDefault="008C0651">
      <w:pPr>
        <w:pStyle w:val="Akapitzlist"/>
        <w:numPr>
          <w:ilvl w:val="0"/>
          <w:numId w:val="11"/>
        </w:numPr>
        <w:tabs>
          <w:tab w:val="left" w:pos="2268"/>
        </w:tabs>
        <w:jc w:val="both"/>
        <w:rPr>
          <w:rFonts w:ascii="Times New Roman" w:hAnsi="Times New Roman" w:cs="Times New Roman"/>
          <w:sz w:val="24"/>
          <w:szCs w:val="24"/>
        </w:rPr>
      </w:pPr>
      <w:r w:rsidRPr="00865A79">
        <w:rPr>
          <w:rFonts w:ascii="Times New Roman" w:hAnsi="Times New Roman" w:cs="Times New Roman"/>
          <w:sz w:val="24"/>
          <w:szCs w:val="24"/>
        </w:rPr>
        <w:t xml:space="preserve">W przypadku gdy ważność orzeczenia o stopniu niepełnosprawności wygaśnie </w:t>
      </w:r>
      <w:r w:rsidR="00D73B9B">
        <w:rPr>
          <w:rFonts w:ascii="Times New Roman" w:hAnsi="Times New Roman" w:cs="Times New Roman"/>
          <w:sz w:val="24"/>
          <w:szCs w:val="24"/>
        </w:rPr>
        <w:br/>
      </w:r>
      <w:r w:rsidRPr="00865A79">
        <w:rPr>
          <w:rFonts w:ascii="Times New Roman" w:hAnsi="Times New Roman" w:cs="Times New Roman"/>
          <w:sz w:val="24"/>
          <w:szCs w:val="24"/>
        </w:rPr>
        <w:t xml:space="preserve">w trakcie roku akademickiego, stypendium to przestaje być wypłacane od następnego miesiąca po wygaśnięciu ważności orzeczenia. </w:t>
      </w:r>
    </w:p>
    <w:p w14:paraId="2B83658F" w14:textId="1FF3A056" w:rsidR="008C0651" w:rsidRPr="00865A79" w:rsidRDefault="008C0651">
      <w:pPr>
        <w:pStyle w:val="Akapitzlist"/>
        <w:numPr>
          <w:ilvl w:val="0"/>
          <w:numId w:val="11"/>
        </w:numPr>
        <w:jc w:val="both"/>
        <w:rPr>
          <w:rFonts w:ascii="Times New Roman" w:hAnsi="Times New Roman" w:cs="Times New Roman"/>
          <w:sz w:val="24"/>
          <w:szCs w:val="24"/>
        </w:rPr>
      </w:pPr>
      <w:r w:rsidRPr="00865A79">
        <w:rPr>
          <w:rFonts w:ascii="Times New Roman" w:hAnsi="Times New Roman" w:cs="Times New Roman"/>
          <w:sz w:val="24"/>
          <w:szCs w:val="24"/>
        </w:rPr>
        <w:t xml:space="preserve">W przypadku utraty ważności orzeczenia o niepełnosprawności lub stopniu niepełnosprawności i ponownego ustalenia niepełnosprawności lub stopnia niepełnosprawności stanowiącego kontynuację poprzedniego orzeczenia, prawo do stypendium ustala się od pierwszego dnia miesiąca następującego po miesiącu, </w:t>
      </w:r>
      <w:r w:rsidR="00D73B9B">
        <w:rPr>
          <w:rFonts w:ascii="Times New Roman" w:hAnsi="Times New Roman" w:cs="Times New Roman"/>
          <w:sz w:val="24"/>
          <w:szCs w:val="24"/>
        </w:rPr>
        <w:br/>
      </w:r>
      <w:r w:rsidRPr="00865A79">
        <w:rPr>
          <w:rFonts w:ascii="Times New Roman" w:hAnsi="Times New Roman" w:cs="Times New Roman"/>
          <w:sz w:val="24"/>
          <w:szCs w:val="24"/>
        </w:rPr>
        <w:t xml:space="preserve">w którym upłynął termin ważności poprzedniego orzeczenia, jeżeli student spełnia warunki uprawniające do nabycia tego świadczenia oraz złożył wniosek </w:t>
      </w:r>
      <w:r w:rsidR="00D73B9B">
        <w:rPr>
          <w:rFonts w:ascii="Times New Roman" w:hAnsi="Times New Roman" w:cs="Times New Roman"/>
          <w:sz w:val="24"/>
          <w:szCs w:val="24"/>
        </w:rPr>
        <w:br/>
      </w:r>
      <w:r w:rsidRPr="00865A79">
        <w:rPr>
          <w:rFonts w:ascii="Times New Roman" w:hAnsi="Times New Roman" w:cs="Times New Roman"/>
          <w:sz w:val="24"/>
          <w:szCs w:val="24"/>
        </w:rPr>
        <w:lastRenderedPageBreak/>
        <w:t xml:space="preserve">o przyznanie stypendium dla osób niepełnosprawnych w terminie trzech miesięcy od utraty ważności poprzedniego orzeczenia. </w:t>
      </w:r>
    </w:p>
    <w:p w14:paraId="6ADBDF03" w14:textId="605AB837" w:rsidR="00C43014" w:rsidRPr="00865A79" w:rsidRDefault="00C43014">
      <w:pPr>
        <w:pStyle w:val="Akapitzlist"/>
        <w:numPr>
          <w:ilvl w:val="0"/>
          <w:numId w:val="11"/>
        </w:numPr>
        <w:jc w:val="both"/>
        <w:rPr>
          <w:rFonts w:ascii="Times New Roman" w:hAnsi="Times New Roman" w:cs="Times New Roman"/>
          <w:sz w:val="24"/>
          <w:szCs w:val="24"/>
        </w:rPr>
      </w:pPr>
      <w:r w:rsidRPr="00865A79">
        <w:rPr>
          <w:rFonts w:ascii="Times New Roman" w:hAnsi="Times New Roman" w:cs="Times New Roman"/>
          <w:sz w:val="24"/>
          <w:szCs w:val="24"/>
        </w:rPr>
        <w:t>Stypendium dla osób niepełnosprawnych mo</w:t>
      </w:r>
      <w:r w:rsidR="00EA3A92" w:rsidRPr="00865A79">
        <w:rPr>
          <w:rFonts w:ascii="Times New Roman" w:hAnsi="Times New Roman" w:cs="Times New Roman"/>
          <w:sz w:val="24"/>
          <w:szCs w:val="24"/>
        </w:rPr>
        <w:t>ż</w:t>
      </w:r>
      <w:r w:rsidRPr="00865A79">
        <w:rPr>
          <w:rFonts w:ascii="Times New Roman" w:hAnsi="Times New Roman" w:cs="Times New Roman"/>
          <w:sz w:val="24"/>
          <w:szCs w:val="24"/>
        </w:rPr>
        <w:t>e być przyznawane w trakcie urlopu.</w:t>
      </w:r>
    </w:p>
    <w:p w14:paraId="5FBFD38C" w14:textId="7BCD9A3D" w:rsidR="00055575" w:rsidRPr="0006711C" w:rsidRDefault="00C43014">
      <w:pPr>
        <w:pStyle w:val="Akapitzlist"/>
        <w:numPr>
          <w:ilvl w:val="0"/>
          <w:numId w:val="11"/>
        </w:numPr>
        <w:jc w:val="both"/>
        <w:rPr>
          <w:rFonts w:ascii="Times New Roman" w:hAnsi="Times New Roman" w:cs="Times New Roman"/>
          <w:sz w:val="24"/>
          <w:szCs w:val="24"/>
        </w:rPr>
      </w:pPr>
      <w:r w:rsidRPr="00865A79">
        <w:rPr>
          <w:rFonts w:ascii="Times New Roman" w:hAnsi="Times New Roman" w:cs="Times New Roman"/>
          <w:sz w:val="24"/>
          <w:szCs w:val="24"/>
        </w:rPr>
        <w:t xml:space="preserve">Wysokość stypendium uzależniona jest od stopnia orzeczonej niepełnosprawności </w:t>
      </w:r>
      <w:r w:rsidR="00CE0DD3" w:rsidRPr="00865A79">
        <w:rPr>
          <w:rFonts w:ascii="Times New Roman" w:hAnsi="Times New Roman" w:cs="Times New Roman"/>
          <w:sz w:val="24"/>
          <w:szCs w:val="24"/>
        </w:rPr>
        <w:t xml:space="preserve">  </w:t>
      </w:r>
      <w:r w:rsidR="00EA3A92" w:rsidRPr="00865A79">
        <w:rPr>
          <w:rFonts w:ascii="Times New Roman" w:hAnsi="Times New Roman" w:cs="Times New Roman"/>
          <w:sz w:val="24"/>
          <w:szCs w:val="24"/>
        </w:rPr>
        <w:t xml:space="preserve">   </w:t>
      </w:r>
      <w:r w:rsidRPr="00865A79">
        <w:rPr>
          <w:rFonts w:ascii="Times New Roman" w:hAnsi="Times New Roman" w:cs="Times New Roman"/>
          <w:sz w:val="24"/>
          <w:szCs w:val="24"/>
        </w:rPr>
        <w:t>studenta</w:t>
      </w:r>
      <w:r w:rsidR="00055575">
        <w:rPr>
          <w:rFonts w:ascii="Times New Roman" w:hAnsi="Times New Roman" w:cs="Times New Roman"/>
          <w:sz w:val="24"/>
          <w:szCs w:val="24"/>
        </w:rPr>
        <w:t>.</w:t>
      </w:r>
    </w:p>
    <w:p w14:paraId="15CD2F0E" w14:textId="77777777" w:rsidR="004236D7" w:rsidRPr="00524443" w:rsidRDefault="004236D7" w:rsidP="00524443">
      <w:pPr>
        <w:rPr>
          <w:rFonts w:ascii="Times New Roman" w:hAnsi="Times New Roman" w:cs="Times New Roman"/>
          <w:b/>
          <w:sz w:val="24"/>
          <w:szCs w:val="24"/>
          <w:u w:val="single"/>
        </w:rPr>
      </w:pPr>
    </w:p>
    <w:p w14:paraId="4E04788F" w14:textId="77777777" w:rsidR="004236D7" w:rsidRDefault="004236D7" w:rsidP="00CE0DD3">
      <w:pPr>
        <w:pStyle w:val="Akapitzlist"/>
        <w:ind w:left="1080"/>
        <w:jc w:val="center"/>
        <w:rPr>
          <w:rFonts w:ascii="Times New Roman" w:hAnsi="Times New Roman" w:cs="Times New Roman"/>
          <w:b/>
          <w:sz w:val="24"/>
          <w:szCs w:val="24"/>
          <w:u w:val="single"/>
        </w:rPr>
      </w:pPr>
    </w:p>
    <w:p w14:paraId="5ECEE189" w14:textId="54DF041E" w:rsidR="008C0651" w:rsidRPr="00055575" w:rsidRDefault="0014024F" w:rsidP="00CE0DD3">
      <w:pPr>
        <w:pStyle w:val="Akapitzlist"/>
        <w:ind w:left="1080"/>
        <w:jc w:val="center"/>
        <w:rPr>
          <w:rFonts w:ascii="Times New Roman" w:hAnsi="Times New Roman" w:cs="Times New Roman"/>
          <w:b/>
          <w:sz w:val="24"/>
          <w:szCs w:val="24"/>
          <w:u w:val="single"/>
        </w:rPr>
      </w:pPr>
      <w:r w:rsidRPr="00055575">
        <w:rPr>
          <w:rFonts w:ascii="Times New Roman" w:hAnsi="Times New Roman" w:cs="Times New Roman"/>
          <w:b/>
          <w:sz w:val="24"/>
          <w:szCs w:val="24"/>
          <w:u w:val="single"/>
        </w:rPr>
        <w:t>I</w:t>
      </w:r>
      <w:r w:rsidR="004236D7">
        <w:rPr>
          <w:rFonts w:ascii="Times New Roman" w:hAnsi="Times New Roman" w:cs="Times New Roman"/>
          <w:b/>
          <w:sz w:val="24"/>
          <w:szCs w:val="24"/>
          <w:u w:val="single"/>
        </w:rPr>
        <w:t>V</w:t>
      </w:r>
      <w:r w:rsidR="00055575" w:rsidRPr="00055575">
        <w:rPr>
          <w:rFonts w:ascii="Times New Roman" w:hAnsi="Times New Roman" w:cs="Times New Roman"/>
          <w:b/>
          <w:sz w:val="24"/>
          <w:szCs w:val="24"/>
          <w:u w:val="single"/>
        </w:rPr>
        <w:t>.</w:t>
      </w:r>
      <w:r w:rsidR="008C0651" w:rsidRPr="00055575">
        <w:rPr>
          <w:rFonts w:ascii="Times New Roman" w:hAnsi="Times New Roman" w:cs="Times New Roman"/>
          <w:b/>
          <w:sz w:val="24"/>
          <w:szCs w:val="24"/>
          <w:u w:val="single"/>
        </w:rPr>
        <w:t xml:space="preserve"> Stypendium </w:t>
      </w:r>
      <w:r w:rsidR="004A2925">
        <w:rPr>
          <w:rFonts w:ascii="Times New Roman" w:hAnsi="Times New Roman" w:cs="Times New Roman"/>
          <w:b/>
          <w:sz w:val="24"/>
          <w:szCs w:val="24"/>
          <w:u w:val="single"/>
        </w:rPr>
        <w:t>R</w:t>
      </w:r>
      <w:r w:rsidR="008C0651" w:rsidRPr="00055575">
        <w:rPr>
          <w:rFonts w:ascii="Times New Roman" w:hAnsi="Times New Roman" w:cs="Times New Roman"/>
          <w:b/>
          <w:sz w:val="24"/>
          <w:szCs w:val="24"/>
          <w:u w:val="single"/>
        </w:rPr>
        <w:t>ektora</w:t>
      </w:r>
    </w:p>
    <w:p w14:paraId="2CB5C444" w14:textId="77777777" w:rsidR="00055575" w:rsidRDefault="00055575" w:rsidP="00CE0DD3">
      <w:pPr>
        <w:pStyle w:val="Akapitzlist"/>
        <w:ind w:left="1080"/>
        <w:jc w:val="center"/>
        <w:rPr>
          <w:rFonts w:ascii="Times New Roman" w:hAnsi="Times New Roman" w:cs="Times New Roman"/>
          <w:b/>
          <w:sz w:val="24"/>
          <w:szCs w:val="24"/>
        </w:rPr>
      </w:pPr>
    </w:p>
    <w:p w14:paraId="598C7C08" w14:textId="19A30DF9" w:rsidR="00055575" w:rsidRDefault="008C0651" w:rsidP="00F21EF9">
      <w:pPr>
        <w:jc w:val="center"/>
        <w:rPr>
          <w:rFonts w:ascii="Times New Roman" w:hAnsi="Times New Roman" w:cs="Times New Roman"/>
          <w:sz w:val="24"/>
          <w:szCs w:val="24"/>
        </w:rPr>
      </w:pPr>
      <w:r w:rsidRPr="00865A79">
        <w:rPr>
          <w:rFonts w:ascii="Times New Roman" w:hAnsi="Times New Roman" w:cs="Times New Roman"/>
          <w:sz w:val="24"/>
          <w:szCs w:val="24"/>
        </w:rPr>
        <w:t>§ 1</w:t>
      </w:r>
      <w:r w:rsidR="008F0536" w:rsidRPr="00865A79">
        <w:rPr>
          <w:rFonts w:ascii="Times New Roman" w:hAnsi="Times New Roman" w:cs="Times New Roman"/>
          <w:sz w:val="24"/>
          <w:szCs w:val="24"/>
        </w:rPr>
        <w:t>2</w:t>
      </w:r>
      <w:r w:rsidRPr="00865A79">
        <w:rPr>
          <w:rFonts w:ascii="Times New Roman" w:hAnsi="Times New Roman" w:cs="Times New Roman"/>
          <w:sz w:val="24"/>
          <w:szCs w:val="24"/>
        </w:rPr>
        <w:t>.</w:t>
      </w:r>
    </w:p>
    <w:p w14:paraId="1F5BCE05" w14:textId="77777777" w:rsidR="0006711C" w:rsidRPr="00865A79" w:rsidRDefault="0006711C" w:rsidP="00F21EF9">
      <w:pPr>
        <w:jc w:val="center"/>
        <w:rPr>
          <w:rFonts w:ascii="Times New Roman" w:hAnsi="Times New Roman" w:cs="Times New Roman"/>
          <w:sz w:val="24"/>
          <w:szCs w:val="24"/>
        </w:rPr>
      </w:pPr>
    </w:p>
    <w:p w14:paraId="37C3ED94" w14:textId="4A26AE3A" w:rsidR="00B83DEB" w:rsidRPr="00865A79" w:rsidRDefault="008315A2">
      <w:pPr>
        <w:pStyle w:val="Akapitzlist"/>
        <w:numPr>
          <w:ilvl w:val="0"/>
          <w:numId w:val="24"/>
        </w:numPr>
        <w:ind w:left="993"/>
        <w:jc w:val="both"/>
        <w:rPr>
          <w:rFonts w:ascii="Times New Roman" w:hAnsi="Times New Roman" w:cs="Times New Roman"/>
          <w:sz w:val="24"/>
          <w:szCs w:val="24"/>
        </w:rPr>
      </w:pPr>
      <w:r w:rsidRPr="00865A79">
        <w:rPr>
          <w:rFonts w:ascii="Times New Roman" w:hAnsi="Times New Roman" w:cs="Times New Roman"/>
          <w:sz w:val="24"/>
          <w:szCs w:val="24"/>
        </w:rPr>
        <w:t xml:space="preserve">Stypendium </w:t>
      </w:r>
      <w:r w:rsidR="004A2925">
        <w:rPr>
          <w:rFonts w:ascii="Times New Roman" w:hAnsi="Times New Roman" w:cs="Times New Roman"/>
          <w:sz w:val="24"/>
          <w:szCs w:val="24"/>
        </w:rPr>
        <w:t>R</w:t>
      </w:r>
      <w:r w:rsidRPr="00865A79">
        <w:rPr>
          <w:rFonts w:ascii="Times New Roman" w:hAnsi="Times New Roman" w:cs="Times New Roman"/>
          <w:sz w:val="24"/>
          <w:szCs w:val="24"/>
        </w:rPr>
        <w:t xml:space="preserve">ektora </w:t>
      </w:r>
      <w:r w:rsidR="00CE0DD3" w:rsidRPr="00865A79">
        <w:rPr>
          <w:rFonts w:ascii="Times New Roman" w:hAnsi="Times New Roman" w:cs="Times New Roman"/>
          <w:sz w:val="24"/>
          <w:szCs w:val="24"/>
        </w:rPr>
        <w:t xml:space="preserve"> </w:t>
      </w:r>
      <w:r w:rsidRPr="00865A79">
        <w:rPr>
          <w:rFonts w:ascii="Times New Roman" w:hAnsi="Times New Roman" w:cs="Times New Roman"/>
          <w:sz w:val="24"/>
          <w:szCs w:val="24"/>
        </w:rPr>
        <w:t>na dany rok akademicki może otrzymać student, który uzyskał w poprzednim roku akademickim wysoką średnią ocen ze wszystkich przedmiotów objętych planem studiów i programem nauczania na danym kierunku studiów lub posiada osiągnięcia naukowe, artystyczne lub wysokie wyniki sportowe we współzawodnictwie m</w:t>
      </w:r>
      <w:r w:rsidR="00B83DEB" w:rsidRPr="00865A79">
        <w:rPr>
          <w:rFonts w:ascii="Times New Roman" w:hAnsi="Times New Roman" w:cs="Times New Roman"/>
          <w:sz w:val="24"/>
          <w:szCs w:val="24"/>
        </w:rPr>
        <w:t xml:space="preserve">iędzynarodowym lub krajowym. </w:t>
      </w:r>
    </w:p>
    <w:p w14:paraId="727E1450" w14:textId="77777777" w:rsidR="00EA2764" w:rsidRPr="00865A79" w:rsidRDefault="008315A2">
      <w:pPr>
        <w:pStyle w:val="Akapitzlist"/>
        <w:numPr>
          <w:ilvl w:val="0"/>
          <w:numId w:val="24"/>
        </w:numPr>
        <w:ind w:left="993"/>
        <w:jc w:val="both"/>
        <w:rPr>
          <w:rFonts w:ascii="Times New Roman" w:hAnsi="Times New Roman" w:cs="Times New Roman"/>
          <w:sz w:val="24"/>
          <w:szCs w:val="24"/>
        </w:rPr>
      </w:pPr>
      <w:r w:rsidRPr="00865A79">
        <w:rPr>
          <w:rFonts w:ascii="Times New Roman" w:hAnsi="Times New Roman" w:cs="Times New Roman"/>
          <w:sz w:val="24"/>
          <w:szCs w:val="24"/>
        </w:rPr>
        <w:t xml:space="preserve">Stypendium rektora może otrzymać student, który: </w:t>
      </w:r>
    </w:p>
    <w:p w14:paraId="69DE4130" w14:textId="1FFFE2E2" w:rsidR="00B83DEB" w:rsidRPr="00865A79" w:rsidRDefault="008315A2">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zaliczył co najmniej pierwszy rok studiów</w:t>
      </w:r>
      <w:r w:rsidR="00C65AEF" w:rsidRPr="00865A79">
        <w:rPr>
          <w:rFonts w:ascii="Times New Roman" w:hAnsi="Times New Roman" w:cs="Times New Roman"/>
          <w:sz w:val="24"/>
          <w:szCs w:val="24"/>
        </w:rPr>
        <w:t xml:space="preserve"> i </w:t>
      </w:r>
      <w:r w:rsidRPr="00865A79">
        <w:rPr>
          <w:rFonts w:ascii="Times New Roman" w:hAnsi="Times New Roman" w:cs="Times New Roman"/>
          <w:sz w:val="24"/>
          <w:szCs w:val="24"/>
        </w:rPr>
        <w:t>uzyskał w poprzednim roku akademickim</w:t>
      </w:r>
      <w:r w:rsidR="00C65AEF" w:rsidRPr="00865A79">
        <w:rPr>
          <w:rFonts w:ascii="Times New Roman" w:hAnsi="Times New Roman" w:cs="Times New Roman"/>
          <w:sz w:val="24"/>
          <w:szCs w:val="24"/>
        </w:rPr>
        <w:t xml:space="preserve"> wymaganą</w:t>
      </w:r>
      <w:r w:rsidRPr="00865A79">
        <w:rPr>
          <w:rFonts w:ascii="Times New Roman" w:hAnsi="Times New Roman" w:cs="Times New Roman"/>
          <w:sz w:val="24"/>
          <w:szCs w:val="24"/>
        </w:rPr>
        <w:t xml:space="preserve"> średnią arytmetyczną ocen z dokładnością do dwóch miejsc po przecinku. Wysokość średniej na poszczególnych kierunkach studiów ustalana jest przez </w:t>
      </w:r>
      <w:r w:rsidR="004A2925">
        <w:rPr>
          <w:rFonts w:ascii="Times New Roman" w:hAnsi="Times New Roman" w:cs="Times New Roman"/>
          <w:sz w:val="24"/>
          <w:szCs w:val="24"/>
        </w:rPr>
        <w:t>k</w:t>
      </w:r>
      <w:r w:rsidRPr="00865A79">
        <w:rPr>
          <w:rFonts w:ascii="Times New Roman" w:hAnsi="Times New Roman" w:cs="Times New Roman"/>
          <w:sz w:val="24"/>
          <w:szCs w:val="24"/>
        </w:rPr>
        <w:t xml:space="preserve">omisję </w:t>
      </w:r>
      <w:r w:rsidR="004A2925">
        <w:rPr>
          <w:rFonts w:ascii="Times New Roman" w:hAnsi="Times New Roman" w:cs="Times New Roman"/>
          <w:sz w:val="24"/>
          <w:szCs w:val="24"/>
        </w:rPr>
        <w:t>s</w:t>
      </w:r>
      <w:r w:rsidRPr="00865A79">
        <w:rPr>
          <w:rFonts w:ascii="Times New Roman" w:hAnsi="Times New Roman" w:cs="Times New Roman"/>
          <w:sz w:val="24"/>
          <w:szCs w:val="24"/>
        </w:rPr>
        <w:t>typendialną;</w:t>
      </w:r>
    </w:p>
    <w:p w14:paraId="416B1D45" w14:textId="77777777" w:rsidR="00021D87" w:rsidRPr="00021D87" w:rsidRDefault="008315A2">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 xml:space="preserve">do końca roku akademickiego wypełnił wszystkie warunki przewidziane </w:t>
      </w:r>
      <w:r w:rsidRPr="00021D87">
        <w:rPr>
          <w:rFonts w:ascii="Times New Roman" w:hAnsi="Times New Roman" w:cs="Times New Roman"/>
          <w:sz w:val="24"/>
          <w:szCs w:val="24"/>
        </w:rPr>
        <w:t xml:space="preserve">Regulaminem Studiów oraz planem studiów i programem nauczania, wymagane do zaliczenia roku studiów na danym kierunku studiów; </w:t>
      </w:r>
      <w:r w:rsidR="00F87704" w:rsidRPr="00021D87">
        <w:rPr>
          <w:rFonts w:ascii="Times New Roman" w:hAnsi="Times New Roman" w:cs="Times New Roman"/>
          <w:sz w:val="24"/>
          <w:szCs w:val="24"/>
        </w:rPr>
        <w:t xml:space="preserve"> </w:t>
      </w:r>
      <w:r w:rsidRPr="00021D87">
        <w:rPr>
          <w:rFonts w:ascii="Times New Roman" w:hAnsi="Times New Roman" w:cs="Times New Roman"/>
          <w:sz w:val="24"/>
          <w:szCs w:val="24"/>
        </w:rPr>
        <w:t>jest wpisany na kolejny rok akademicki</w:t>
      </w:r>
      <w:r w:rsidRPr="00806043">
        <w:rPr>
          <w:rFonts w:ascii="Times New Roman" w:hAnsi="Times New Roman" w:cs="Times New Roman"/>
        </w:rPr>
        <w:t>.</w:t>
      </w:r>
    </w:p>
    <w:p w14:paraId="58A469A9" w14:textId="14FDC86D" w:rsidR="00806043" w:rsidRPr="00021D87" w:rsidRDefault="00806043">
      <w:pPr>
        <w:pStyle w:val="Akapitzlist"/>
        <w:numPr>
          <w:ilvl w:val="0"/>
          <w:numId w:val="10"/>
        </w:numPr>
        <w:jc w:val="both"/>
        <w:rPr>
          <w:rFonts w:ascii="Times New Roman" w:hAnsi="Times New Roman" w:cs="Times New Roman"/>
          <w:sz w:val="24"/>
          <w:szCs w:val="24"/>
        </w:rPr>
      </w:pPr>
      <w:r w:rsidRPr="00021D87">
        <w:rPr>
          <w:rFonts w:ascii="Times New Roman" w:hAnsi="Times New Roman" w:cs="Times New Roman"/>
          <w:sz w:val="24"/>
          <w:szCs w:val="24"/>
        </w:rPr>
        <w:t xml:space="preserve">Stypendium Rektora nie przysługuje studentom zaliczającym okres rozliczeniowy po 30 września, chyba, że termin zaliczenia okresu rozliczeniowego przedłużony został decyzją </w:t>
      </w:r>
      <w:r w:rsidR="00012D0A">
        <w:rPr>
          <w:rFonts w:ascii="Times New Roman" w:hAnsi="Times New Roman" w:cs="Times New Roman"/>
          <w:sz w:val="24"/>
          <w:szCs w:val="24"/>
        </w:rPr>
        <w:t>Prorektora ds. studiów</w:t>
      </w:r>
      <w:r w:rsidR="00F87704" w:rsidRPr="00021D87">
        <w:rPr>
          <w:rFonts w:ascii="Times New Roman" w:hAnsi="Times New Roman" w:cs="Times New Roman"/>
          <w:sz w:val="24"/>
          <w:szCs w:val="24"/>
        </w:rPr>
        <w:t>.</w:t>
      </w:r>
    </w:p>
    <w:p w14:paraId="2581BC40" w14:textId="77777777" w:rsidR="006862ED" w:rsidRPr="00865A79" w:rsidRDefault="006862ED">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 xml:space="preserve">Stypendium rektora otrzymuje student przyjęty na pierwszy rok studiów w roku złożenia egzaminu maturalnego, który jest: </w:t>
      </w:r>
    </w:p>
    <w:p w14:paraId="7D1FBCC9" w14:textId="77777777" w:rsidR="006862ED" w:rsidRPr="00865A79" w:rsidRDefault="006862ED">
      <w:pPr>
        <w:pStyle w:val="Akapitzlist"/>
        <w:numPr>
          <w:ilvl w:val="1"/>
          <w:numId w:val="23"/>
        </w:numPr>
        <w:jc w:val="both"/>
        <w:rPr>
          <w:rFonts w:ascii="Times New Roman" w:hAnsi="Times New Roman" w:cs="Times New Roman"/>
          <w:sz w:val="24"/>
          <w:szCs w:val="24"/>
        </w:rPr>
      </w:pPr>
      <w:r w:rsidRPr="00865A79">
        <w:rPr>
          <w:rFonts w:ascii="Times New Roman" w:hAnsi="Times New Roman" w:cs="Times New Roman"/>
          <w:sz w:val="24"/>
          <w:szCs w:val="24"/>
        </w:rPr>
        <w:t xml:space="preserve">laureatem olimpiady międzynarodowej albo laureatem lub finalistą olimpiady stopnia centralnego, o których mowa w przepisach o systemie oświaty; </w:t>
      </w:r>
    </w:p>
    <w:p w14:paraId="459A6D8B" w14:textId="1359FFEF" w:rsidR="006862ED" w:rsidRPr="00865A79" w:rsidRDefault="006862ED">
      <w:pPr>
        <w:pStyle w:val="Akapitzlist"/>
        <w:numPr>
          <w:ilvl w:val="1"/>
          <w:numId w:val="23"/>
        </w:numPr>
        <w:jc w:val="both"/>
        <w:rPr>
          <w:rFonts w:ascii="Times New Roman" w:hAnsi="Times New Roman" w:cs="Times New Roman"/>
          <w:sz w:val="24"/>
          <w:szCs w:val="24"/>
        </w:rPr>
      </w:pPr>
      <w:r w:rsidRPr="00865A79">
        <w:rPr>
          <w:rFonts w:ascii="Times New Roman" w:hAnsi="Times New Roman" w:cs="Times New Roman"/>
          <w:sz w:val="24"/>
          <w:szCs w:val="24"/>
        </w:rPr>
        <w:t xml:space="preserve">medalistą co najmniej współzawodnictwa sportowego </w:t>
      </w:r>
      <w:r w:rsidR="00D73B9B">
        <w:rPr>
          <w:rFonts w:ascii="Times New Roman" w:hAnsi="Times New Roman" w:cs="Times New Roman"/>
          <w:sz w:val="24"/>
          <w:szCs w:val="24"/>
        </w:rPr>
        <w:br/>
      </w:r>
      <w:r w:rsidRPr="00865A79">
        <w:rPr>
          <w:rFonts w:ascii="Times New Roman" w:hAnsi="Times New Roman" w:cs="Times New Roman"/>
          <w:sz w:val="24"/>
          <w:szCs w:val="24"/>
        </w:rPr>
        <w:t xml:space="preserve">o tytuł Mistrza Polski w danym sporcie, o którym mowa w przepisach o sporcie </w:t>
      </w:r>
    </w:p>
    <w:p w14:paraId="50695785" w14:textId="5F2E826F" w:rsidR="00B83DEB" w:rsidRPr="00865A79" w:rsidRDefault="008315A2">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 xml:space="preserve">Stypendium </w:t>
      </w:r>
      <w:r w:rsidR="00021D87">
        <w:rPr>
          <w:rFonts w:ascii="Times New Roman" w:hAnsi="Times New Roman" w:cs="Times New Roman"/>
          <w:sz w:val="24"/>
          <w:szCs w:val="24"/>
        </w:rPr>
        <w:t>r</w:t>
      </w:r>
      <w:r w:rsidRPr="00865A79">
        <w:rPr>
          <w:rFonts w:ascii="Times New Roman" w:hAnsi="Times New Roman" w:cs="Times New Roman"/>
          <w:sz w:val="24"/>
          <w:szCs w:val="24"/>
        </w:rPr>
        <w:t>ektora nie przysługuje studentowi, który w poprzednim roku akademickim powtarzał rok studiów, chyba że do końca tego poprzedniego roku akademickiego zaliczył oprócz powtarzanego kolejny rok studiów. W pozostałych przypadkach student może otrzymać stypendium dopiero na podstawie ocen uzyskanych w roku akademickim następującym po roku, w którym zaliczył powtarzany rok studiów.</w:t>
      </w:r>
    </w:p>
    <w:p w14:paraId="744F63FA" w14:textId="2CC5E476" w:rsidR="00B83DEB" w:rsidRDefault="008315A2">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 xml:space="preserve">Za podstawę do obliczenia średniej ocen studenta bierze się przedmioty zaliczone tylko w roku akademickim poprzedzającym rok akademicki, na który stypendium </w:t>
      </w:r>
      <w:r w:rsidR="00F3400A">
        <w:rPr>
          <w:rFonts w:ascii="Times New Roman" w:hAnsi="Times New Roman" w:cs="Times New Roman"/>
          <w:sz w:val="24"/>
          <w:szCs w:val="24"/>
        </w:rPr>
        <w:t>r</w:t>
      </w:r>
      <w:r w:rsidRPr="00865A79">
        <w:rPr>
          <w:rFonts w:ascii="Times New Roman" w:hAnsi="Times New Roman" w:cs="Times New Roman"/>
          <w:sz w:val="24"/>
          <w:szCs w:val="24"/>
        </w:rPr>
        <w:t>ektora dla najlepszych studentów ma być przyznane. Nie uwzględnia się ocen z przedmiotów poza</w:t>
      </w:r>
      <w:r w:rsidR="0044252C"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programowych lub zaliczanych w poprzednich latach akademickich oraz ocen uzyskanych na innych studiowanych kierunkach otrzymuje nie więcej niż 10% studentów każdego kierunku, Za 100% studentów uważa się wszystkich </w:t>
      </w:r>
      <w:r w:rsidRPr="00865A79">
        <w:rPr>
          <w:rFonts w:ascii="Times New Roman" w:hAnsi="Times New Roman" w:cs="Times New Roman"/>
          <w:sz w:val="24"/>
          <w:szCs w:val="24"/>
        </w:rPr>
        <w:lastRenderedPageBreak/>
        <w:t>wpisanych na</w:t>
      </w:r>
      <w:r w:rsidR="00672EA3" w:rsidRPr="00865A79">
        <w:rPr>
          <w:rFonts w:ascii="Times New Roman" w:hAnsi="Times New Roman" w:cs="Times New Roman"/>
          <w:sz w:val="24"/>
          <w:szCs w:val="24"/>
        </w:rPr>
        <w:t xml:space="preserve"> dany </w:t>
      </w:r>
      <w:r w:rsidRPr="00865A79">
        <w:rPr>
          <w:rFonts w:ascii="Times New Roman" w:hAnsi="Times New Roman" w:cs="Times New Roman"/>
          <w:sz w:val="24"/>
          <w:szCs w:val="24"/>
        </w:rPr>
        <w:t>rok studiów na danym kierunku</w:t>
      </w:r>
      <w:r w:rsidR="00021D87" w:rsidRPr="00021D87">
        <w:rPr>
          <w:rFonts w:ascii="Times New Roman" w:hAnsi="Times New Roman" w:cs="Times New Roman"/>
        </w:rPr>
        <w:t xml:space="preserve"> </w:t>
      </w:r>
      <w:r w:rsidR="00021D87" w:rsidRPr="00F87704">
        <w:rPr>
          <w:rFonts w:ascii="Times New Roman" w:hAnsi="Times New Roman" w:cs="Times New Roman"/>
        </w:rPr>
        <w:t>na dzień 31 października</w:t>
      </w:r>
      <w:r w:rsidR="00672EA3" w:rsidRPr="00865A79">
        <w:rPr>
          <w:rFonts w:ascii="Times New Roman" w:hAnsi="Times New Roman" w:cs="Times New Roman"/>
          <w:sz w:val="24"/>
          <w:szCs w:val="24"/>
        </w:rPr>
        <w:t>.</w:t>
      </w:r>
    </w:p>
    <w:p w14:paraId="24BB65C8" w14:textId="7EBC2127" w:rsidR="008315A2" w:rsidRPr="00865A79" w:rsidRDefault="00672EA3">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W przypadku, gdy 10</w:t>
      </w:r>
      <w:r w:rsidR="008315A2" w:rsidRPr="00865A79">
        <w:rPr>
          <w:rFonts w:ascii="Times New Roman" w:hAnsi="Times New Roman" w:cs="Times New Roman"/>
          <w:sz w:val="24"/>
          <w:szCs w:val="24"/>
        </w:rPr>
        <w:t xml:space="preserve">% najlepszych studentów stanowi liczba niecałkowita stosuje się zaokrąglenie matematyczne w następujący sposób: do 0,49 osoby w dół do liczby całkowitej, a od 0,50 osoby </w:t>
      </w:r>
      <w:r w:rsidR="00D73B9B">
        <w:rPr>
          <w:rFonts w:ascii="Times New Roman" w:hAnsi="Times New Roman" w:cs="Times New Roman"/>
          <w:sz w:val="24"/>
          <w:szCs w:val="24"/>
        </w:rPr>
        <w:br/>
      </w:r>
      <w:r w:rsidR="008315A2" w:rsidRPr="00865A79">
        <w:rPr>
          <w:rFonts w:ascii="Times New Roman" w:hAnsi="Times New Roman" w:cs="Times New Roman"/>
          <w:sz w:val="24"/>
          <w:szCs w:val="24"/>
        </w:rPr>
        <w:t>w górę do liczby całkowitej, z zastrzeżeniem, że stypendium musi otrzymać co najmniej jedna osoba.</w:t>
      </w:r>
    </w:p>
    <w:p w14:paraId="443C7C27" w14:textId="0C72DD26" w:rsidR="001542CD" w:rsidRPr="00865A79" w:rsidRDefault="008C0651">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 xml:space="preserve">Stypendium </w:t>
      </w:r>
      <w:r w:rsidR="004A2925">
        <w:rPr>
          <w:rFonts w:ascii="Times New Roman" w:hAnsi="Times New Roman" w:cs="Times New Roman"/>
          <w:sz w:val="24"/>
          <w:szCs w:val="24"/>
        </w:rPr>
        <w:t>R</w:t>
      </w:r>
      <w:r w:rsidRPr="00865A79">
        <w:rPr>
          <w:rFonts w:ascii="Times New Roman" w:hAnsi="Times New Roman" w:cs="Times New Roman"/>
          <w:sz w:val="24"/>
          <w:szCs w:val="24"/>
        </w:rPr>
        <w:t xml:space="preserve">ektora może być pobierane w </w:t>
      </w:r>
      <w:r w:rsidR="006A4A79" w:rsidRPr="00865A79">
        <w:rPr>
          <w:rFonts w:ascii="Times New Roman" w:hAnsi="Times New Roman" w:cs="Times New Roman"/>
          <w:sz w:val="24"/>
          <w:szCs w:val="24"/>
        </w:rPr>
        <w:t>oparciu o osiągnięcia z roku</w:t>
      </w:r>
      <w:r w:rsidRPr="00865A79">
        <w:rPr>
          <w:rFonts w:ascii="Times New Roman" w:hAnsi="Times New Roman" w:cs="Times New Roman"/>
          <w:sz w:val="24"/>
          <w:szCs w:val="24"/>
        </w:rPr>
        <w:t xml:space="preserve"> nie dłużej niż przez dwa semestry. </w:t>
      </w:r>
    </w:p>
    <w:p w14:paraId="5F73BD7B" w14:textId="6780BA77" w:rsidR="001542CD" w:rsidRPr="00865A79" w:rsidRDefault="008C0651">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 xml:space="preserve">Na danym semestrze studiów stypendium </w:t>
      </w:r>
      <w:r w:rsidR="00021D87">
        <w:rPr>
          <w:rFonts w:ascii="Times New Roman" w:hAnsi="Times New Roman" w:cs="Times New Roman"/>
          <w:sz w:val="24"/>
          <w:szCs w:val="24"/>
        </w:rPr>
        <w:t>r</w:t>
      </w:r>
      <w:r w:rsidRPr="00865A79">
        <w:rPr>
          <w:rFonts w:ascii="Times New Roman" w:hAnsi="Times New Roman" w:cs="Times New Roman"/>
          <w:sz w:val="24"/>
          <w:szCs w:val="24"/>
        </w:rPr>
        <w:t xml:space="preserve">ektora można pobierać tylko raz. </w:t>
      </w:r>
    </w:p>
    <w:p w14:paraId="4178564C" w14:textId="219E5785" w:rsidR="00D73B9B" w:rsidRDefault="006862ED">
      <w:pPr>
        <w:pStyle w:val="Akapitzlist"/>
        <w:numPr>
          <w:ilvl w:val="0"/>
          <w:numId w:val="10"/>
        </w:numPr>
        <w:jc w:val="both"/>
        <w:rPr>
          <w:rFonts w:ascii="Times New Roman" w:hAnsi="Times New Roman" w:cs="Times New Roman"/>
          <w:sz w:val="24"/>
          <w:szCs w:val="24"/>
        </w:rPr>
      </w:pPr>
      <w:r w:rsidRPr="00865A79">
        <w:rPr>
          <w:rFonts w:ascii="Times New Roman" w:hAnsi="Times New Roman" w:cs="Times New Roman"/>
          <w:sz w:val="24"/>
          <w:szCs w:val="24"/>
        </w:rPr>
        <w:t xml:space="preserve"> </w:t>
      </w:r>
      <w:r w:rsidR="008C0651" w:rsidRPr="00865A79">
        <w:rPr>
          <w:rFonts w:ascii="Times New Roman" w:hAnsi="Times New Roman" w:cs="Times New Roman"/>
          <w:sz w:val="24"/>
          <w:szCs w:val="24"/>
        </w:rPr>
        <w:t>Stypendium</w:t>
      </w:r>
      <w:r w:rsidR="00021D87">
        <w:rPr>
          <w:rFonts w:ascii="Times New Roman" w:hAnsi="Times New Roman" w:cs="Times New Roman"/>
          <w:sz w:val="24"/>
          <w:szCs w:val="24"/>
        </w:rPr>
        <w:t xml:space="preserve"> </w:t>
      </w:r>
      <w:r w:rsidR="004A2925">
        <w:rPr>
          <w:rFonts w:ascii="Times New Roman" w:hAnsi="Times New Roman" w:cs="Times New Roman"/>
          <w:sz w:val="24"/>
          <w:szCs w:val="24"/>
        </w:rPr>
        <w:t>R</w:t>
      </w:r>
      <w:r w:rsidR="008C0651" w:rsidRPr="00865A79">
        <w:rPr>
          <w:rFonts w:ascii="Times New Roman" w:hAnsi="Times New Roman" w:cs="Times New Roman"/>
          <w:sz w:val="24"/>
          <w:szCs w:val="24"/>
        </w:rPr>
        <w:t xml:space="preserve">ektora nie przysługuje studentowi za rok studiów, </w:t>
      </w:r>
    </w:p>
    <w:p w14:paraId="7639054D" w14:textId="1250D141" w:rsidR="001542CD" w:rsidRPr="00865A79" w:rsidRDefault="008C0651" w:rsidP="00D73B9B">
      <w:pPr>
        <w:pStyle w:val="Akapitzlist"/>
        <w:ind w:left="2061"/>
        <w:jc w:val="both"/>
        <w:rPr>
          <w:rFonts w:ascii="Times New Roman" w:hAnsi="Times New Roman" w:cs="Times New Roman"/>
          <w:sz w:val="24"/>
          <w:szCs w:val="24"/>
        </w:rPr>
      </w:pPr>
      <w:r w:rsidRPr="00865A79">
        <w:rPr>
          <w:rFonts w:ascii="Times New Roman" w:hAnsi="Times New Roman" w:cs="Times New Roman"/>
          <w:sz w:val="24"/>
          <w:szCs w:val="24"/>
        </w:rPr>
        <w:t xml:space="preserve">w którym student powtarzał semestr po wznowieniu studiów. </w:t>
      </w:r>
    </w:p>
    <w:p w14:paraId="048D5137" w14:textId="77777777" w:rsidR="00DE35E9" w:rsidRPr="00865A79" w:rsidRDefault="00DE35E9" w:rsidP="00EA2EDF">
      <w:pPr>
        <w:jc w:val="center"/>
        <w:rPr>
          <w:rFonts w:ascii="Times New Roman" w:hAnsi="Times New Roman" w:cs="Times New Roman"/>
          <w:sz w:val="24"/>
          <w:szCs w:val="24"/>
        </w:rPr>
      </w:pPr>
    </w:p>
    <w:p w14:paraId="6225187D" w14:textId="31D755D1" w:rsidR="009F72A2" w:rsidRDefault="008C0651" w:rsidP="00F21EF9">
      <w:pPr>
        <w:jc w:val="center"/>
        <w:rPr>
          <w:rFonts w:ascii="Times New Roman" w:hAnsi="Times New Roman" w:cs="Times New Roman"/>
          <w:sz w:val="24"/>
          <w:szCs w:val="24"/>
        </w:rPr>
      </w:pPr>
      <w:r w:rsidRPr="00865A79">
        <w:rPr>
          <w:rFonts w:ascii="Times New Roman" w:hAnsi="Times New Roman" w:cs="Times New Roman"/>
          <w:sz w:val="24"/>
          <w:szCs w:val="24"/>
        </w:rPr>
        <w:t>§ 1</w:t>
      </w:r>
      <w:r w:rsidR="008F0536" w:rsidRPr="00865A79">
        <w:rPr>
          <w:rFonts w:ascii="Times New Roman" w:hAnsi="Times New Roman" w:cs="Times New Roman"/>
          <w:sz w:val="24"/>
          <w:szCs w:val="24"/>
        </w:rPr>
        <w:t>3</w:t>
      </w:r>
      <w:r w:rsidRPr="00865A79">
        <w:rPr>
          <w:rFonts w:ascii="Times New Roman" w:hAnsi="Times New Roman" w:cs="Times New Roman"/>
          <w:sz w:val="24"/>
          <w:szCs w:val="24"/>
        </w:rPr>
        <w:t>.</w:t>
      </w:r>
    </w:p>
    <w:p w14:paraId="075FA69A" w14:textId="77777777" w:rsidR="0006711C" w:rsidRPr="00865A79" w:rsidRDefault="0006711C" w:rsidP="00F21EF9">
      <w:pPr>
        <w:jc w:val="center"/>
        <w:rPr>
          <w:rFonts w:ascii="Times New Roman" w:hAnsi="Times New Roman" w:cs="Times New Roman"/>
          <w:sz w:val="24"/>
          <w:szCs w:val="24"/>
        </w:rPr>
      </w:pPr>
    </w:p>
    <w:p w14:paraId="4429544B" w14:textId="77777777" w:rsidR="001542CD" w:rsidRPr="00865A79" w:rsidRDefault="008C0651">
      <w:pPr>
        <w:pStyle w:val="Akapitzlist"/>
        <w:numPr>
          <w:ilvl w:val="0"/>
          <w:numId w:val="20"/>
        </w:numPr>
        <w:jc w:val="both"/>
        <w:rPr>
          <w:rFonts w:ascii="Times New Roman" w:hAnsi="Times New Roman" w:cs="Times New Roman"/>
          <w:sz w:val="24"/>
          <w:szCs w:val="24"/>
        </w:rPr>
      </w:pPr>
      <w:r w:rsidRPr="00865A79">
        <w:rPr>
          <w:rFonts w:ascii="Times New Roman" w:hAnsi="Times New Roman" w:cs="Times New Roman"/>
          <w:sz w:val="24"/>
          <w:szCs w:val="24"/>
        </w:rPr>
        <w:t>Student składa wniosek, o którym mowa w §</w:t>
      </w:r>
      <w:r w:rsidRPr="00865A79">
        <w:rPr>
          <w:rFonts w:ascii="Times New Roman" w:hAnsi="Times New Roman" w:cs="Times New Roman"/>
          <w:color w:val="C00000"/>
          <w:sz w:val="24"/>
          <w:szCs w:val="24"/>
        </w:rPr>
        <w:t xml:space="preserve"> </w:t>
      </w:r>
      <w:r w:rsidR="00CE0DD3" w:rsidRPr="00865A79">
        <w:rPr>
          <w:rFonts w:ascii="Times New Roman" w:hAnsi="Times New Roman" w:cs="Times New Roman"/>
          <w:sz w:val="24"/>
          <w:szCs w:val="24"/>
        </w:rPr>
        <w:t>12</w:t>
      </w:r>
      <w:r w:rsidRPr="00865A79">
        <w:rPr>
          <w:rFonts w:ascii="Times New Roman" w:hAnsi="Times New Roman" w:cs="Times New Roman"/>
          <w:sz w:val="24"/>
          <w:szCs w:val="24"/>
        </w:rPr>
        <w:t xml:space="preserve"> </w:t>
      </w:r>
      <w:r w:rsidR="00CE0DD3" w:rsidRPr="00865A79">
        <w:rPr>
          <w:rFonts w:ascii="Times New Roman" w:hAnsi="Times New Roman" w:cs="Times New Roman"/>
          <w:sz w:val="24"/>
          <w:szCs w:val="24"/>
        </w:rPr>
        <w:t>pkt</w:t>
      </w:r>
      <w:r w:rsidR="0009333D" w:rsidRPr="00865A79">
        <w:rPr>
          <w:rFonts w:ascii="Times New Roman" w:hAnsi="Times New Roman" w:cs="Times New Roman"/>
          <w:sz w:val="24"/>
          <w:szCs w:val="24"/>
        </w:rPr>
        <w:t>.</w:t>
      </w:r>
      <w:r w:rsidR="00CE0DD3" w:rsidRPr="00865A79">
        <w:rPr>
          <w:rFonts w:ascii="Times New Roman" w:hAnsi="Times New Roman" w:cs="Times New Roman"/>
          <w:sz w:val="24"/>
          <w:szCs w:val="24"/>
        </w:rPr>
        <w:t xml:space="preserve"> 2 </w:t>
      </w:r>
      <w:r w:rsidRPr="00865A79">
        <w:rPr>
          <w:rFonts w:ascii="Times New Roman" w:hAnsi="Times New Roman" w:cs="Times New Roman"/>
          <w:sz w:val="24"/>
          <w:szCs w:val="24"/>
        </w:rPr>
        <w:t xml:space="preserve">ust. </w:t>
      </w:r>
      <w:r w:rsidR="00CE0DD3" w:rsidRPr="00865A79">
        <w:rPr>
          <w:rFonts w:ascii="Times New Roman" w:hAnsi="Times New Roman" w:cs="Times New Roman"/>
          <w:sz w:val="24"/>
          <w:szCs w:val="24"/>
        </w:rPr>
        <w:t>4</w:t>
      </w:r>
      <w:r w:rsidRPr="00865A79">
        <w:rPr>
          <w:rFonts w:ascii="Times New Roman" w:hAnsi="Times New Roman" w:cs="Times New Roman"/>
          <w:sz w:val="24"/>
          <w:szCs w:val="24"/>
        </w:rPr>
        <w:t xml:space="preserve">, wraz z załącznikami i dokumentami potwierdzającymi zdobycie tytułu laureata lub finalisty olimpiady przedmiotowej o zasięgu ogólnopolskim oraz dokumenty potwierdzające osiągnięcia naukowe, artystyczne lub sportowe. </w:t>
      </w:r>
    </w:p>
    <w:p w14:paraId="009395C5" w14:textId="26F954B5" w:rsidR="001542CD" w:rsidRPr="00865A79" w:rsidRDefault="008C0651">
      <w:pPr>
        <w:pStyle w:val="Akapitzlist"/>
        <w:numPr>
          <w:ilvl w:val="0"/>
          <w:numId w:val="20"/>
        </w:numPr>
        <w:jc w:val="both"/>
        <w:rPr>
          <w:rFonts w:ascii="Times New Roman" w:hAnsi="Times New Roman" w:cs="Times New Roman"/>
          <w:sz w:val="24"/>
          <w:szCs w:val="24"/>
        </w:rPr>
      </w:pPr>
      <w:r w:rsidRPr="00865A79">
        <w:rPr>
          <w:rFonts w:ascii="Times New Roman" w:hAnsi="Times New Roman" w:cs="Times New Roman"/>
          <w:sz w:val="24"/>
          <w:szCs w:val="24"/>
        </w:rPr>
        <w:t xml:space="preserve">Stypendium </w:t>
      </w:r>
      <w:r w:rsidR="00AF040F">
        <w:rPr>
          <w:rFonts w:ascii="Times New Roman" w:hAnsi="Times New Roman" w:cs="Times New Roman"/>
          <w:sz w:val="24"/>
          <w:szCs w:val="24"/>
        </w:rPr>
        <w:t>r</w:t>
      </w:r>
      <w:r w:rsidRPr="00865A79">
        <w:rPr>
          <w:rFonts w:ascii="Times New Roman" w:hAnsi="Times New Roman" w:cs="Times New Roman"/>
          <w:sz w:val="24"/>
          <w:szCs w:val="24"/>
        </w:rPr>
        <w:t xml:space="preserve">ektora </w:t>
      </w:r>
      <w:r w:rsidR="009F72A2" w:rsidRPr="00865A79">
        <w:rPr>
          <w:rFonts w:ascii="Times New Roman" w:hAnsi="Times New Roman" w:cs="Times New Roman"/>
          <w:sz w:val="24"/>
          <w:szCs w:val="24"/>
        </w:rPr>
        <w:t xml:space="preserve"> </w:t>
      </w:r>
      <w:r w:rsidRPr="00865A79">
        <w:rPr>
          <w:rFonts w:ascii="Times New Roman" w:hAnsi="Times New Roman" w:cs="Times New Roman"/>
          <w:sz w:val="24"/>
          <w:szCs w:val="24"/>
        </w:rPr>
        <w:t>na pierwszym roku studiów drugiego stopnia, rozpoczętych w terminie roku (12 miesięcy) od ukończenia studiów pierwszego stopnia, przyznaje się na podstawie średniej ocen lub osiągnięć naukowych, artystycznych lub wysokich wyników sportowych we współzawodnictwie międzynarodowym lub krajowym, uzyskanych za ostatni rok studiów pierwszego stopnia. Jeżeli ostatni rok studiów pierwszego stopnia składa się tylko z semestru dyplomowego, wówczas stypendium przyznaje się tylko za ten semestr.</w:t>
      </w:r>
    </w:p>
    <w:p w14:paraId="38E555D9" w14:textId="77777777" w:rsidR="001542CD" w:rsidRPr="00865A79" w:rsidRDefault="008C0651">
      <w:pPr>
        <w:pStyle w:val="Akapitzlist"/>
        <w:numPr>
          <w:ilvl w:val="0"/>
          <w:numId w:val="20"/>
        </w:numPr>
        <w:jc w:val="both"/>
        <w:rPr>
          <w:rFonts w:ascii="Times New Roman" w:hAnsi="Times New Roman" w:cs="Times New Roman"/>
          <w:sz w:val="24"/>
          <w:szCs w:val="24"/>
        </w:rPr>
      </w:pPr>
      <w:r w:rsidRPr="00865A79">
        <w:rPr>
          <w:rFonts w:ascii="Times New Roman" w:hAnsi="Times New Roman" w:cs="Times New Roman"/>
          <w:sz w:val="24"/>
          <w:szCs w:val="24"/>
        </w:rPr>
        <w:t xml:space="preserve">Student, który ukończył studia pierwszego stopnia na innym kierunku studiów lub innej uczelni do wniosku o przyznanie stypendium rektora dołącza zaświadczenie o uzyskanych ocenach za ostatni rok studiów.  </w:t>
      </w:r>
    </w:p>
    <w:p w14:paraId="511B30E9" w14:textId="4093777A" w:rsidR="008C0651" w:rsidRPr="00865A79" w:rsidRDefault="001542CD">
      <w:pPr>
        <w:pStyle w:val="Akapitzlist"/>
        <w:numPr>
          <w:ilvl w:val="0"/>
          <w:numId w:val="20"/>
        </w:numPr>
        <w:jc w:val="both"/>
        <w:rPr>
          <w:rFonts w:ascii="Times New Roman" w:hAnsi="Times New Roman" w:cs="Times New Roman"/>
          <w:sz w:val="24"/>
          <w:szCs w:val="24"/>
        </w:rPr>
      </w:pPr>
      <w:r w:rsidRPr="00865A79">
        <w:rPr>
          <w:rFonts w:ascii="Times New Roman" w:hAnsi="Times New Roman" w:cs="Times New Roman"/>
          <w:sz w:val="24"/>
          <w:szCs w:val="24"/>
        </w:rPr>
        <w:t>Student, który został przyjęty do</w:t>
      </w:r>
      <w:r w:rsidR="008C0651"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Kaszubsko-Pomorskiej Szkoły Wyższej </w:t>
      </w:r>
      <w:r w:rsidR="00D73B9B">
        <w:rPr>
          <w:rFonts w:ascii="Times New Roman" w:hAnsi="Times New Roman" w:cs="Times New Roman"/>
          <w:sz w:val="24"/>
          <w:szCs w:val="24"/>
        </w:rPr>
        <w:br/>
      </w:r>
      <w:r w:rsidRPr="00865A79">
        <w:rPr>
          <w:rFonts w:ascii="Times New Roman" w:hAnsi="Times New Roman" w:cs="Times New Roman"/>
          <w:sz w:val="24"/>
          <w:szCs w:val="24"/>
        </w:rPr>
        <w:t xml:space="preserve">w Wejherowie </w:t>
      </w:r>
      <w:r w:rsidR="008C0651" w:rsidRPr="00865A79">
        <w:rPr>
          <w:rFonts w:ascii="Times New Roman" w:hAnsi="Times New Roman" w:cs="Times New Roman"/>
          <w:sz w:val="24"/>
          <w:szCs w:val="24"/>
        </w:rPr>
        <w:t xml:space="preserve">w ramach przeniesienia z innej uczelni, jest zobowiązany dostarczyć zaświadczenie z poprzedniej uczelni o uzyskanej średniej ocen za poprzedni rok studiów wraz z informacją o skali ocen. </w:t>
      </w:r>
    </w:p>
    <w:p w14:paraId="1B30401A" w14:textId="77777777" w:rsidR="00EB40E5" w:rsidRPr="00865A79" w:rsidRDefault="00EB40E5" w:rsidP="00DE35E9">
      <w:pPr>
        <w:jc w:val="center"/>
        <w:rPr>
          <w:rFonts w:ascii="Times New Roman" w:hAnsi="Times New Roman" w:cs="Times New Roman"/>
          <w:sz w:val="24"/>
          <w:szCs w:val="24"/>
        </w:rPr>
      </w:pPr>
    </w:p>
    <w:p w14:paraId="1E936B4A" w14:textId="7B87127F" w:rsidR="00EB40E5" w:rsidRDefault="008C0651" w:rsidP="00F21EF9">
      <w:pPr>
        <w:jc w:val="center"/>
        <w:rPr>
          <w:rFonts w:ascii="Times New Roman" w:hAnsi="Times New Roman" w:cs="Times New Roman"/>
          <w:sz w:val="24"/>
          <w:szCs w:val="24"/>
        </w:rPr>
      </w:pPr>
      <w:r w:rsidRPr="00865A79">
        <w:rPr>
          <w:rFonts w:ascii="Times New Roman" w:hAnsi="Times New Roman" w:cs="Times New Roman"/>
          <w:sz w:val="24"/>
          <w:szCs w:val="24"/>
        </w:rPr>
        <w:t>§ 1</w:t>
      </w:r>
      <w:r w:rsidR="008F0536" w:rsidRPr="00865A79">
        <w:rPr>
          <w:rFonts w:ascii="Times New Roman" w:hAnsi="Times New Roman" w:cs="Times New Roman"/>
          <w:sz w:val="24"/>
          <w:szCs w:val="24"/>
        </w:rPr>
        <w:t>4</w:t>
      </w:r>
      <w:r w:rsidRPr="00865A79">
        <w:rPr>
          <w:rFonts w:ascii="Times New Roman" w:hAnsi="Times New Roman" w:cs="Times New Roman"/>
          <w:sz w:val="24"/>
          <w:szCs w:val="24"/>
        </w:rPr>
        <w:t>.</w:t>
      </w:r>
    </w:p>
    <w:p w14:paraId="07DD86F4" w14:textId="77777777" w:rsidR="0006711C" w:rsidRPr="00865A79" w:rsidRDefault="0006711C" w:rsidP="00F21EF9">
      <w:pPr>
        <w:jc w:val="center"/>
        <w:rPr>
          <w:rFonts w:ascii="Times New Roman" w:hAnsi="Times New Roman" w:cs="Times New Roman"/>
          <w:sz w:val="24"/>
          <w:szCs w:val="24"/>
        </w:rPr>
      </w:pPr>
    </w:p>
    <w:p w14:paraId="1887B174" w14:textId="06951A17" w:rsidR="001542CD" w:rsidRPr="00865A79" w:rsidRDefault="008C0651">
      <w:pPr>
        <w:pStyle w:val="Akapitzlist"/>
        <w:numPr>
          <w:ilvl w:val="0"/>
          <w:numId w:val="22"/>
        </w:numPr>
        <w:jc w:val="both"/>
        <w:rPr>
          <w:rFonts w:ascii="Times New Roman" w:hAnsi="Times New Roman" w:cs="Times New Roman"/>
          <w:sz w:val="24"/>
          <w:szCs w:val="24"/>
        </w:rPr>
      </w:pPr>
      <w:r w:rsidRPr="00865A79">
        <w:rPr>
          <w:rFonts w:ascii="Times New Roman" w:hAnsi="Times New Roman" w:cs="Times New Roman"/>
          <w:sz w:val="24"/>
          <w:szCs w:val="24"/>
        </w:rPr>
        <w:t xml:space="preserve">Student ubiegający się o przyznanie stypendium </w:t>
      </w:r>
      <w:r w:rsidR="004A2925">
        <w:rPr>
          <w:rFonts w:ascii="Times New Roman" w:hAnsi="Times New Roman" w:cs="Times New Roman"/>
          <w:sz w:val="24"/>
          <w:szCs w:val="24"/>
        </w:rPr>
        <w:t>R</w:t>
      </w:r>
      <w:r w:rsidRPr="00865A79">
        <w:rPr>
          <w:rFonts w:ascii="Times New Roman" w:hAnsi="Times New Roman" w:cs="Times New Roman"/>
          <w:sz w:val="24"/>
          <w:szCs w:val="24"/>
        </w:rPr>
        <w:t xml:space="preserve">ektora </w:t>
      </w:r>
      <w:r w:rsidR="002D0FBB" w:rsidRPr="00865A79">
        <w:rPr>
          <w:rFonts w:ascii="Times New Roman" w:hAnsi="Times New Roman" w:cs="Times New Roman"/>
          <w:sz w:val="24"/>
          <w:szCs w:val="24"/>
        </w:rPr>
        <w:t>składa w d</w:t>
      </w:r>
      <w:r w:rsidRPr="00865A79">
        <w:rPr>
          <w:rFonts w:ascii="Times New Roman" w:hAnsi="Times New Roman" w:cs="Times New Roman"/>
          <w:sz w:val="24"/>
          <w:szCs w:val="24"/>
        </w:rPr>
        <w:t xml:space="preserve">ziekanacie wniosek (załącznik nr </w:t>
      </w:r>
      <w:r w:rsidR="0009333D" w:rsidRPr="00865A79">
        <w:rPr>
          <w:rFonts w:ascii="Times New Roman" w:hAnsi="Times New Roman" w:cs="Times New Roman"/>
          <w:sz w:val="24"/>
          <w:szCs w:val="24"/>
        </w:rPr>
        <w:t>5</w:t>
      </w:r>
      <w:r w:rsidRPr="00865A79">
        <w:rPr>
          <w:rFonts w:ascii="Times New Roman" w:hAnsi="Times New Roman" w:cs="Times New Roman"/>
          <w:sz w:val="24"/>
          <w:szCs w:val="24"/>
        </w:rPr>
        <w:t>) oraz dokumentację potwierdzającą osiągnięcia naukowe</w:t>
      </w:r>
      <w:r w:rsidR="00021D87">
        <w:rPr>
          <w:rFonts w:ascii="Times New Roman" w:hAnsi="Times New Roman" w:cs="Times New Roman"/>
          <w:sz w:val="24"/>
          <w:szCs w:val="24"/>
        </w:rPr>
        <w:t>,</w:t>
      </w:r>
      <w:r w:rsidRPr="00865A79">
        <w:rPr>
          <w:rFonts w:ascii="Times New Roman" w:hAnsi="Times New Roman" w:cs="Times New Roman"/>
          <w:sz w:val="24"/>
          <w:szCs w:val="24"/>
        </w:rPr>
        <w:t xml:space="preserve"> artystyczne lub sportowe, w terminach określonych przez </w:t>
      </w:r>
      <w:r w:rsidR="0014024F">
        <w:rPr>
          <w:rFonts w:ascii="Times New Roman" w:hAnsi="Times New Roman" w:cs="Times New Roman"/>
          <w:sz w:val="24"/>
          <w:szCs w:val="24"/>
        </w:rPr>
        <w:t>R</w:t>
      </w:r>
      <w:r w:rsidRPr="00865A79">
        <w:rPr>
          <w:rFonts w:ascii="Times New Roman" w:hAnsi="Times New Roman" w:cs="Times New Roman"/>
          <w:sz w:val="24"/>
          <w:szCs w:val="24"/>
        </w:rPr>
        <w:t>ektora oraz oświadczenie o niepobieraniu świadczeń pomocy materialnej na więcej niż jednym kierunku studiów</w:t>
      </w:r>
      <w:r w:rsidR="009039C6" w:rsidRPr="00865A79">
        <w:rPr>
          <w:rFonts w:ascii="Times New Roman" w:hAnsi="Times New Roman" w:cs="Times New Roman"/>
          <w:sz w:val="24"/>
          <w:szCs w:val="24"/>
        </w:rPr>
        <w:t>.</w:t>
      </w:r>
    </w:p>
    <w:p w14:paraId="28AF7221" w14:textId="77777777" w:rsidR="001542CD" w:rsidRPr="00865A79" w:rsidRDefault="008C0651">
      <w:pPr>
        <w:pStyle w:val="Akapitzlist"/>
        <w:numPr>
          <w:ilvl w:val="0"/>
          <w:numId w:val="22"/>
        </w:numPr>
        <w:jc w:val="both"/>
        <w:rPr>
          <w:rFonts w:ascii="Times New Roman" w:hAnsi="Times New Roman" w:cs="Times New Roman"/>
          <w:sz w:val="24"/>
          <w:szCs w:val="24"/>
        </w:rPr>
      </w:pPr>
      <w:r w:rsidRPr="00865A79">
        <w:rPr>
          <w:rFonts w:ascii="Times New Roman" w:hAnsi="Times New Roman" w:cs="Times New Roman"/>
          <w:sz w:val="24"/>
          <w:szCs w:val="24"/>
        </w:rPr>
        <w:t xml:space="preserve">Osoba przyjmująca wniosek sprawdza kompletność dokumentacji oraz prawidłowość wypełnienia wniosku. W przypadku gdy wniosek jest niekompletny, pracownik wzywa wnioskodawcę do uzupełnienia wniosku o brakujące dokumenty, w terminie 14 dni od dnia otrzymania wezwania. </w:t>
      </w:r>
    </w:p>
    <w:p w14:paraId="6DBA1E4C" w14:textId="77777777" w:rsidR="001542CD" w:rsidRPr="00865A79" w:rsidRDefault="008C0651">
      <w:pPr>
        <w:pStyle w:val="Akapitzlist"/>
        <w:numPr>
          <w:ilvl w:val="0"/>
          <w:numId w:val="22"/>
        </w:numPr>
        <w:jc w:val="both"/>
        <w:rPr>
          <w:rFonts w:ascii="Times New Roman" w:hAnsi="Times New Roman" w:cs="Times New Roman"/>
          <w:sz w:val="24"/>
          <w:szCs w:val="24"/>
        </w:rPr>
      </w:pPr>
      <w:r w:rsidRPr="00865A79">
        <w:rPr>
          <w:rFonts w:ascii="Times New Roman" w:hAnsi="Times New Roman" w:cs="Times New Roman"/>
          <w:sz w:val="24"/>
          <w:szCs w:val="24"/>
        </w:rPr>
        <w:t xml:space="preserve">Nieuzupełnienie kompletu dokumentów w wyznaczonym terminie skutkuje pozostawieniem wniosku bez rozpatrzenia. </w:t>
      </w:r>
    </w:p>
    <w:p w14:paraId="1829404C" w14:textId="77777777" w:rsidR="001542CD" w:rsidRPr="00865A79" w:rsidRDefault="008C0651">
      <w:pPr>
        <w:pStyle w:val="Akapitzlist"/>
        <w:numPr>
          <w:ilvl w:val="0"/>
          <w:numId w:val="22"/>
        </w:numPr>
        <w:jc w:val="both"/>
        <w:rPr>
          <w:rFonts w:ascii="Times New Roman" w:hAnsi="Times New Roman" w:cs="Times New Roman"/>
          <w:sz w:val="24"/>
          <w:szCs w:val="24"/>
        </w:rPr>
      </w:pPr>
      <w:r w:rsidRPr="00865A79">
        <w:rPr>
          <w:rFonts w:ascii="Times New Roman" w:hAnsi="Times New Roman" w:cs="Times New Roman"/>
          <w:sz w:val="24"/>
          <w:szCs w:val="24"/>
        </w:rPr>
        <w:lastRenderedPageBreak/>
        <w:t>Skutki za nieprawidłowe wypełnienie wniosku i oświadczenia oraz niedostarczenie kompletu dokumentów, o których mowa w ust. 1, obarczają odpowiedzialnością wnioskodawcę.</w:t>
      </w:r>
    </w:p>
    <w:p w14:paraId="7F1BC5D3" w14:textId="557CB92A" w:rsidR="004236D7" w:rsidRDefault="001542CD" w:rsidP="00524443">
      <w:pPr>
        <w:jc w:val="both"/>
        <w:rPr>
          <w:rFonts w:ascii="Times New Roman" w:hAnsi="Times New Roman" w:cs="Times New Roman"/>
          <w:b/>
          <w:sz w:val="24"/>
          <w:szCs w:val="24"/>
        </w:rPr>
      </w:pPr>
      <w:r w:rsidRPr="00865A79">
        <w:rPr>
          <w:rFonts w:ascii="Times New Roman" w:hAnsi="Times New Roman" w:cs="Times New Roman"/>
          <w:sz w:val="24"/>
          <w:szCs w:val="24"/>
        </w:rPr>
        <w:t xml:space="preserve">                                                         </w:t>
      </w:r>
    </w:p>
    <w:p w14:paraId="2CEE1418" w14:textId="3A78B183" w:rsidR="00021D87" w:rsidRPr="00F21EF9" w:rsidRDefault="008C0651" w:rsidP="00F21EF9">
      <w:pPr>
        <w:jc w:val="center"/>
        <w:rPr>
          <w:rFonts w:ascii="Times New Roman" w:hAnsi="Times New Roman" w:cs="Times New Roman"/>
          <w:b/>
          <w:sz w:val="24"/>
          <w:szCs w:val="24"/>
        </w:rPr>
      </w:pPr>
      <w:r w:rsidRPr="00865A79">
        <w:rPr>
          <w:rFonts w:ascii="Times New Roman" w:hAnsi="Times New Roman" w:cs="Times New Roman"/>
          <w:b/>
          <w:sz w:val="24"/>
          <w:szCs w:val="24"/>
        </w:rPr>
        <w:t>V</w:t>
      </w:r>
      <w:r w:rsidR="004236D7">
        <w:rPr>
          <w:rFonts w:ascii="Times New Roman" w:hAnsi="Times New Roman" w:cs="Times New Roman"/>
          <w:b/>
          <w:sz w:val="24"/>
          <w:szCs w:val="24"/>
        </w:rPr>
        <w:t xml:space="preserve">. </w:t>
      </w:r>
      <w:r w:rsidRPr="00865A79">
        <w:rPr>
          <w:rFonts w:ascii="Times New Roman" w:hAnsi="Times New Roman" w:cs="Times New Roman"/>
          <w:b/>
          <w:sz w:val="24"/>
          <w:szCs w:val="24"/>
        </w:rPr>
        <w:t xml:space="preserve"> Zapomoga</w:t>
      </w:r>
    </w:p>
    <w:p w14:paraId="644638EA" w14:textId="77777777" w:rsidR="0006711C" w:rsidRDefault="0006711C" w:rsidP="00F21EF9">
      <w:pPr>
        <w:jc w:val="center"/>
        <w:rPr>
          <w:rFonts w:ascii="Times New Roman" w:hAnsi="Times New Roman" w:cs="Times New Roman"/>
          <w:sz w:val="24"/>
          <w:szCs w:val="24"/>
        </w:rPr>
      </w:pPr>
    </w:p>
    <w:p w14:paraId="581E249A" w14:textId="4280DA5F" w:rsidR="00021D87" w:rsidRDefault="008C0651" w:rsidP="00F21EF9">
      <w:pPr>
        <w:jc w:val="center"/>
        <w:rPr>
          <w:rFonts w:ascii="Times New Roman" w:hAnsi="Times New Roman" w:cs="Times New Roman"/>
          <w:sz w:val="24"/>
          <w:szCs w:val="24"/>
        </w:rPr>
      </w:pPr>
      <w:r w:rsidRPr="00865A79">
        <w:rPr>
          <w:rFonts w:ascii="Times New Roman" w:hAnsi="Times New Roman" w:cs="Times New Roman"/>
          <w:sz w:val="24"/>
          <w:szCs w:val="24"/>
        </w:rPr>
        <w:t>§ 1</w:t>
      </w:r>
      <w:r w:rsidR="008F0536" w:rsidRPr="00865A79">
        <w:rPr>
          <w:rFonts w:ascii="Times New Roman" w:hAnsi="Times New Roman" w:cs="Times New Roman"/>
          <w:sz w:val="24"/>
          <w:szCs w:val="24"/>
        </w:rPr>
        <w:t>5</w:t>
      </w:r>
      <w:r w:rsidRPr="00865A79">
        <w:rPr>
          <w:rFonts w:ascii="Times New Roman" w:hAnsi="Times New Roman" w:cs="Times New Roman"/>
          <w:sz w:val="24"/>
          <w:szCs w:val="24"/>
        </w:rPr>
        <w:t>.</w:t>
      </w:r>
    </w:p>
    <w:p w14:paraId="7FF3AEAB" w14:textId="77777777" w:rsidR="0006711C" w:rsidRPr="00865A79" w:rsidRDefault="0006711C" w:rsidP="00F21EF9">
      <w:pPr>
        <w:jc w:val="center"/>
        <w:rPr>
          <w:rFonts w:ascii="Times New Roman" w:hAnsi="Times New Roman" w:cs="Times New Roman"/>
          <w:sz w:val="24"/>
          <w:szCs w:val="24"/>
        </w:rPr>
      </w:pPr>
    </w:p>
    <w:p w14:paraId="2026A5AA" w14:textId="1D2D9972" w:rsidR="001542CD" w:rsidRPr="00865A79" w:rsidRDefault="008C0651">
      <w:pPr>
        <w:pStyle w:val="Akapitzlist"/>
        <w:numPr>
          <w:ilvl w:val="0"/>
          <w:numId w:val="12"/>
        </w:numPr>
        <w:jc w:val="both"/>
        <w:rPr>
          <w:rFonts w:ascii="Times New Roman" w:hAnsi="Times New Roman" w:cs="Times New Roman"/>
          <w:sz w:val="24"/>
          <w:szCs w:val="24"/>
        </w:rPr>
      </w:pPr>
      <w:r w:rsidRPr="00865A79">
        <w:rPr>
          <w:rFonts w:ascii="Times New Roman" w:hAnsi="Times New Roman" w:cs="Times New Roman"/>
          <w:sz w:val="24"/>
          <w:szCs w:val="24"/>
        </w:rPr>
        <w:t>Zapomog</w:t>
      </w:r>
      <w:r w:rsidR="00021D87">
        <w:rPr>
          <w:rFonts w:ascii="Times New Roman" w:hAnsi="Times New Roman" w:cs="Times New Roman"/>
          <w:sz w:val="24"/>
          <w:szCs w:val="24"/>
        </w:rPr>
        <w:t>ę</w:t>
      </w:r>
      <w:r w:rsidRPr="00865A79">
        <w:rPr>
          <w:rFonts w:ascii="Times New Roman" w:hAnsi="Times New Roman" w:cs="Times New Roman"/>
          <w:sz w:val="24"/>
          <w:szCs w:val="24"/>
        </w:rPr>
        <w:t xml:space="preserve"> </w:t>
      </w:r>
      <w:r w:rsidR="0014024F">
        <w:rPr>
          <w:rFonts w:ascii="Times New Roman" w:hAnsi="Times New Roman" w:cs="Times New Roman"/>
          <w:sz w:val="24"/>
          <w:szCs w:val="24"/>
        </w:rPr>
        <w:t>może otrzymać student, który znalazł się przejściowo w trudnej sytuacji życiowej</w:t>
      </w:r>
      <w:r w:rsidRPr="00865A79">
        <w:rPr>
          <w:rFonts w:ascii="Times New Roman" w:hAnsi="Times New Roman" w:cs="Times New Roman"/>
          <w:sz w:val="24"/>
          <w:szCs w:val="24"/>
        </w:rPr>
        <w:t xml:space="preserve">.  </w:t>
      </w:r>
    </w:p>
    <w:p w14:paraId="0ABA204C" w14:textId="4B6C1518" w:rsidR="0071387C" w:rsidRPr="00E60F38" w:rsidRDefault="008C0651">
      <w:pPr>
        <w:pStyle w:val="Akapitzlist"/>
        <w:numPr>
          <w:ilvl w:val="0"/>
          <w:numId w:val="12"/>
        </w:numPr>
        <w:jc w:val="both"/>
        <w:rPr>
          <w:rFonts w:ascii="Times New Roman" w:hAnsi="Times New Roman" w:cs="Times New Roman"/>
          <w:sz w:val="24"/>
          <w:szCs w:val="24"/>
        </w:rPr>
      </w:pPr>
      <w:r w:rsidRPr="00E60F38">
        <w:rPr>
          <w:rFonts w:ascii="Times New Roman" w:hAnsi="Times New Roman" w:cs="Times New Roman"/>
          <w:sz w:val="24"/>
          <w:szCs w:val="24"/>
        </w:rPr>
        <w:t xml:space="preserve">Student może otrzymać zapomogę dwa razy w roku akademickim, ale z różnych udokumentowanych przyczyn losowych. </w:t>
      </w:r>
    </w:p>
    <w:p w14:paraId="06EF9143" w14:textId="77777777" w:rsidR="001542CD" w:rsidRPr="00865A79" w:rsidRDefault="008C0651">
      <w:pPr>
        <w:pStyle w:val="Akapitzlist"/>
        <w:numPr>
          <w:ilvl w:val="0"/>
          <w:numId w:val="12"/>
        </w:numPr>
        <w:jc w:val="both"/>
        <w:rPr>
          <w:rFonts w:ascii="Times New Roman" w:hAnsi="Times New Roman" w:cs="Times New Roman"/>
          <w:sz w:val="24"/>
          <w:szCs w:val="24"/>
        </w:rPr>
      </w:pPr>
      <w:r w:rsidRPr="00865A79">
        <w:rPr>
          <w:rFonts w:ascii="Times New Roman" w:hAnsi="Times New Roman" w:cs="Times New Roman"/>
          <w:sz w:val="24"/>
          <w:szCs w:val="24"/>
        </w:rPr>
        <w:t xml:space="preserve">Za przyczynę losową uprawniającą studenta do ubiegania się o zapomogę uważa się w szczególności: </w:t>
      </w:r>
    </w:p>
    <w:p w14:paraId="2FA4675F" w14:textId="77777777" w:rsidR="001542CD" w:rsidRPr="00865A79" w:rsidRDefault="008C0651">
      <w:pPr>
        <w:pStyle w:val="Akapitzlist"/>
        <w:numPr>
          <w:ilvl w:val="0"/>
          <w:numId w:val="8"/>
        </w:numPr>
        <w:jc w:val="both"/>
        <w:rPr>
          <w:rFonts w:ascii="Times New Roman" w:hAnsi="Times New Roman" w:cs="Times New Roman"/>
          <w:sz w:val="24"/>
          <w:szCs w:val="24"/>
        </w:rPr>
      </w:pPr>
      <w:r w:rsidRPr="00865A79">
        <w:rPr>
          <w:rFonts w:ascii="Times New Roman" w:hAnsi="Times New Roman" w:cs="Times New Roman"/>
          <w:sz w:val="24"/>
          <w:szCs w:val="24"/>
        </w:rPr>
        <w:t xml:space="preserve">nieszczęśliwy wypadek (nagłe zdarzenie niezależne od woli studenta, którego nie było można przewidzieć, ani mu zapobiec);  </w:t>
      </w:r>
    </w:p>
    <w:p w14:paraId="511E6B8C" w14:textId="77777777" w:rsidR="001542CD" w:rsidRPr="00865A79" w:rsidRDefault="008C0651">
      <w:pPr>
        <w:pStyle w:val="Akapitzlist"/>
        <w:numPr>
          <w:ilvl w:val="0"/>
          <w:numId w:val="8"/>
        </w:numPr>
        <w:jc w:val="both"/>
        <w:rPr>
          <w:rFonts w:ascii="Times New Roman" w:hAnsi="Times New Roman" w:cs="Times New Roman"/>
          <w:sz w:val="24"/>
          <w:szCs w:val="24"/>
        </w:rPr>
      </w:pPr>
      <w:r w:rsidRPr="00865A79">
        <w:rPr>
          <w:rFonts w:ascii="Times New Roman" w:hAnsi="Times New Roman" w:cs="Times New Roman"/>
          <w:sz w:val="24"/>
          <w:szCs w:val="24"/>
        </w:rPr>
        <w:t xml:space="preserve">poważną i nagłą chorobę studenta lub członka jego najbliższej rodziny, wymagającą dodatkowych nakładów finansowych; </w:t>
      </w:r>
    </w:p>
    <w:p w14:paraId="1710B101" w14:textId="77777777" w:rsidR="001542CD" w:rsidRPr="00865A79" w:rsidRDefault="008C0651">
      <w:pPr>
        <w:pStyle w:val="Akapitzlist"/>
        <w:numPr>
          <w:ilvl w:val="0"/>
          <w:numId w:val="8"/>
        </w:numPr>
        <w:jc w:val="both"/>
        <w:rPr>
          <w:rFonts w:ascii="Times New Roman" w:hAnsi="Times New Roman" w:cs="Times New Roman"/>
          <w:sz w:val="24"/>
          <w:szCs w:val="24"/>
        </w:rPr>
      </w:pPr>
      <w:r w:rsidRPr="00865A79">
        <w:rPr>
          <w:rFonts w:ascii="Times New Roman" w:hAnsi="Times New Roman" w:cs="Times New Roman"/>
          <w:sz w:val="24"/>
          <w:szCs w:val="24"/>
        </w:rPr>
        <w:t xml:space="preserve">śmierć członka najbliższej rodziny (rodziców, opiekunów prawnych lub faktycznych, dziecka, małżonka, rodzeństwa); </w:t>
      </w:r>
    </w:p>
    <w:p w14:paraId="7663305A" w14:textId="77777777" w:rsidR="001542CD" w:rsidRPr="00865A79" w:rsidRDefault="008C0651">
      <w:pPr>
        <w:pStyle w:val="Akapitzlist"/>
        <w:numPr>
          <w:ilvl w:val="0"/>
          <w:numId w:val="8"/>
        </w:numPr>
        <w:jc w:val="both"/>
        <w:rPr>
          <w:rFonts w:ascii="Times New Roman" w:hAnsi="Times New Roman" w:cs="Times New Roman"/>
          <w:sz w:val="24"/>
          <w:szCs w:val="24"/>
        </w:rPr>
      </w:pPr>
      <w:r w:rsidRPr="00865A79">
        <w:rPr>
          <w:rFonts w:ascii="Times New Roman" w:hAnsi="Times New Roman" w:cs="Times New Roman"/>
          <w:sz w:val="24"/>
          <w:szCs w:val="24"/>
        </w:rPr>
        <w:t xml:space="preserve">szkody spowodowane klęską żywiołową lub zdarzeniem losowym (pożar, kradzież itp.). </w:t>
      </w:r>
    </w:p>
    <w:p w14:paraId="5FB24EDF" w14:textId="77777777" w:rsidR="00C43014" w:rsidRPr="00865A79" w:rsidRDefault="00C43014">
      <w:pPr>
        <w:pStyle w:val="Akapitzlist"/>
        <w:numPr>
          <w:ilvl w:val="0"/>
          <w:numId w:val="8"/>
        </w:numPr>
        <w:jc w:val="both"/>
        <w:rPr>
          <w:rFonts w:ascii="Times New Roman" w:hAnsi="Times New Roman" w:cs="Times New Roman"/>
          <w:sz w:val="24"/>
          <w:szCs w:val="24"/>
        </w:rPr>
      </w:pPr>
      <w:r w:rsidRPr="00865A79">
        <w:rPr>
          <w:rFonts w:ascii="Times New Roman" w:hAnsi="Times New Roman" w:cs="Times New Roman"/>
          <w:sz w:val="24"/>
          <w:szCs w:val="24"/>
        </w:rPr>
        <w:t xml:space="preserve">kradzieżą na szkodę studenta; </w:t>
      </w:r>
    </w:p>
    <w:p w14:paraId="6980A2BE" w14:textId="33C02479" w:rsidR="00252C73" w:rsidRDefault="00C43014">
      <w:pPr>
        <w:pStyle w:val="Akapitzlist"/>
        <w:numPr>
          <w:ilvl w:val="0"/>
          <w:numId w:val="8"/>
        </w:numPr>
        <w:jc w:val="both"/>
        <w:rPr>
          <w:rFonts w:ascii="Times New Roman" w:hAnsi="Times New Roman" w:cs="Times New Roman"/>
          <w:i/>
          <w:sz w:val="24"/>
          <w:szCs w:val="24"/>
        </w:rPr>
      </w:pPr>
      <w:r w:rsidRPr="00865A79">
        <w:rPr>
          <w:rFonts w:ascii="Times New Roman" w:hAnsi="Times New Roman" w:cs="Times New Roman"/>
          <w:sz w:val="24"/>
          <w:szCs w:val="24"/>
        </w:rPr>
        <w:t>innym zdarzeniem losowym</w:t>
      </w:r>
      <w:r w:rsidRPr="00865A79">
        <w:rPr>
          <w:rFonts w:ascii="Times New Roman" w:hAnsi="Times New Roman" w:cs="Times New Roman"/>
          <w:i/>
          <w:sz w:val="24"/>
          <w:szCs w:val="24"/>
        </w:rPr>
        <w:t>.</w:t>
      </w:r>
    </w:p>
    <w:p w14:paraId="5E92B3F4" w14:textId="3F894ECE" w:rsidR="00252C73" w:rsidRPr="00252C73" w:rsidRDefault="00252C73">
      <w:pPr>
        <w:pStyle w:val="Akapitzlist"/>
        <w:numPr>
          <w:ilvl w:val="0"/>
          <w:numId w:val="12"/>
        </w:numPr>
        <w:jc w:val="both"/>
        <w:rPr>
          <w:rFonts w:ascii="Times New Roman" w:hAnsi="Times New Roman" w:cs="Times New Roman"/>
          <w:i/>
          <w:sz w:val="24"/>
          <w:szCs w:val="24"/>
        </w:rPr>
      </w:pPr>
      <w:r w:rsidRPr="00252C73">
        <w:rPr>
          <w:rFonts w:ascii="Times New Roman" w:hAnsi="Times New Roman" w:cs="Times New Roman"/>
          <w:iCs/>
          <w:sz w:val="24"/>
          <w:szCs w:val="24"/>
        </w:rPr>
        <w:t xml:space="preserve">Zdarzenia losowe podane przez studenta muszą być udokumentowane potwierdzeniem właściwych organów (np. Policja, Straż Pożarna, ZOZ, PZU itp.).  </w:t>
      </w:r>
    </w:p>
    <w:p w14:paraId="5258C6FA" w14:textId="17D3D87E" w:rsidR="00231EBD" w:rsidRPr="00252C73" w:rsidRDefault="001542CD">
      <w:pPr>
        <w:pStyle w:val="Akapitzlist"/>
        <w:numPr>
          <w:ilvl w:val="0"/>
          <w:numId w:val="12"/>
        </w:numPr>
        <w:jc w:val="both"/>
        <w:rPr>
          <w:rFonts w:ascii="Times New Roman" w:hAnsi="Times New Roman" w:cs="Times New Roman"/>
          <w:sz w:val="24"/>
          <w:szCs w:val="24"/>
        </w:rPr>
      </w:pPr>
      <w:r w:rsidRPr="00252C73">
        <w:rPr>
          <w:rFonts w:ascii="Times New Roman" w:hAnsi="Times New Roman" w:cs="Times New Roman"/>
          <w:sz w:val="24"/>
          <w:szCs w:val="24"/>
        </w:rPr>
        <w:t xml:space="preserve">Zapomogę przyznaje </w:t>
      </w:r>
      <w:r w:rsidR="00021D87" w:rsidRPr="00252C73">
        <w:rPr>
          <w:rFonts w:ascii="Times New Roman" w:hAnsi="Times New Roman" w:cs="Times New Roman"/>
          <w:sz w:val="24"/>
          <w:szCs w:val="24"/>
        </w:rPr>
        <w:t>komisja stypendialna</w:t>
      </w:r>
      <w:r w:rsidR="008C0651" w:rsidRPr="00252C73">
        <w:rPr>
          <w:rFonts w:ascii="Times New Roman" w:hAnsi="Times New Roman" w:cs="Times New Roman"/>
          <w:sz w:val="24"/>
          <w:szCs w:val="24"/>
        </w:rPr>
        <w:t xml:space="preserve"> na wniosek studenta, w ramach limitu środków przekazywanych na ten cel na dany rok akademicki. </w:t>
      </w:r>
    </w:p>
    <w:p w14:paraId="32D64F5F" w14:textId="6B7CAAC5" w:rsidR="008C0651" w:rsidRPr="00252C73" w:rsidRDefault="008C0651">
      <w:pPr>
        <w:pStyle w:val="Akapitzlist"/>
        <w:numPr>
          <w:ilvl w:val="0"/>
          <w:numId w:val="12"/>
        </w:numPr>
        <w:jc w:val="both"/>
        <w:rPr>
          <w:rFonts w:ascii="Times New Roman" w:hAnsi="Times New Roman" w:cs="Times New Roman"/>
          <w:sz w:val="24"/>
          <w:szCs w:val="24"/>
        </w:rPr>
      </w:pPr>
      <w:r w:rsidRPr="00252C73">
        <w:rPr>
          <w:rFonts w:ascii="Times New Roman" w:hAnsi="Times New Roman" w:cs="Times New Roman"/>
          <w:sz w:val="24"/>
          <w:szCs w:val="24"/>
        </w:rPr>
        <w:t xml:space="preserve">Wniosek o zapomogę (załącznik nr </w:t>
      </w:r>
      <w:r w:rsidR="009039C6" w:rsidRPr="00252C73">
        <w:rPr>
          <w:rFonts w:ascii="Times New Roman" w:hAnsi="Times New Roman" w:cs="Times New Roman"/>
          <w:sz w:val="24"/>
          <w:szCs w:val="24"/>
        </w:rPr>
        <w:t>6</w:t>
      </w:r>
      <w:r w:rsidRPr="00252C73">
        <w:rPr>
          <w:rFonts w:ascii="Times New Roman" w:hAnsi="Times New Roman" w:cs="Times New Roman"/>
          <w:sz w:val="24"/>
          <w:szCs w:val="24"/>
        </w:rPr>
        <w:t>) wraz z dokumentami potwierdzającymi trudną sytuację materialną rodziny studenta oraz oświadczenie o niepobieraniu świadczeń pomocy materialnej na wię</w:t>
      </w:r>
      <w:r w:rsidR="009039C6" w:rsidRPr="00252C73">
        <w:rPr>
          <w:rFonts w:ascii="Times New Roman" w:hAnsi="Times New Roman" w:cs="Times New Roman"/>
          <w:sz w:val="24"/>
          <w:szCs w:val="24"/>
        </w:rPr>
        <w:t>cej niż jednym kierunku studiów</w:t>
      </w:r>
      <w:r w:rsidRPr="00252C73">
        <w:rPr>
          <w:rFonts w:ascii="Times New Roman" w:hAnsi="Times New Roman" w:cs="Times New Roman"/>
          <w:sz w:val="24"/>
          <w:szCs w:val="24"/>
        </w:rPr>
        <w:t xml:space="preserve"> po</w:t>
      </w:r>
      <w:r w:rsidR="009F72A2" w:rsidRPr="00252C73">
        <w:rPr>
          <w:rFonts w:ascii="Times New Roman" w:hAnsi="Times New Roman" w:cs="Times New Roman"/>
          <w:sz w:val="24"/>
          <w:szCs w:val="24"/>
        </w:rPr>
        <w:t xml:space="preserve">winien być złożony </w:t>
      </w:r>
      <w:r w:rsidRPr="00252C73">
        <w:rPr>
          <w:rFonts w:ascii="Times New Roman" w:hAnsi="Times New Roman" w:cs="Times New Roman"/>
          <w:sz w:val="24"/>
          <w:szCs w:val="24"/>
        </w:rPr>
        <w:t xml:space="preserve">w terminie do 3 miesięcy od momentu wystąpienia przyczyny powodującej trudną sytuację materialną, uzasadniającą przyznanie zapomogi. </w:t>
      </w:r>
      <w:r w:rsidR="00021D87" w:rsidRPr="00252C73">
        <w:rPr>
          <w:rFonts w:ascii="Times New Roman" w:hAnsi="Times New Roman" w:cs="Times New Roman"/>
          <w:sz w:val="24"/>
          <w:szCs w:val="24"/>
        </w:rPr>
        <w:br/>
      </w:r>
      <w:r w:rsidRPr="00252C73">
        <w:rPr>
          <w:rFonts w:ascii="Times New Roman" w:hAnsi="Times New Roman" w:cs="Times New Roman"/>
          <w:sz w:val="24"/>
          <w:szCs w:val="24"/>
        </w:rPr>
        <w:t xml:space="preserve">W szczególnie uzasadnionych przypadkach termin złożenia wniosku o zapomogę może być przedłużony. </w:t>
      </w:r>
    </w:p>
    <w:p w14:paraId="26155A1F" w14:textId="77777777" w:rsidR="00C5459F" w:rsidRPr="00252C73" w:rsidRDefault="00C5459F">
      <w:pPr>
        <w:pStyle w:val="Akapitzlist"/>
        <w:numPr>
          <w:ilvl w:val="0"/>
          <w:numId w:val="12"/>
        </w:numPr>
        <w:rPr>
          <w:rFonts w:ascii="Times New Roman" w:hAnsi="Times New Roman" w:cs="Times New Roman"/>
          <w:sz w:val="24"/>
          <w:szCs w:val="24"/>
        </w:rPr>
      </w:pPr>
      <w:r w:rsidRPr="00252C73">
        <w:rPr>
          <w:rFonts w:ascii="Times New Roman" w:hAnsi="Times New Roman" w:cs="Times New Roman"/>
          <w:sz w:val="24"/>
          <w:szCs w:val="24"/>
        </w:rPr>
        <w:t>O zapomogę student może ubiegać się również podczas urlopu i powtarzania semestru lub roku.</w:t>
      </w:r>
    </w:p>
    <w:p w14:paraId="4B126333" w14:textId="076A296A" w:rsidR="00E60F38" w:rsidRDefault="00E60F38">
      <w:pPr>
        <w:pStyle w:val="Akapitzlist"/>
        <w:numPr>
          <w:ilvl w:val="0"/>
          <w:numId w:val="12"/>
        </w:numPr>
        <w:rPr>
          <w:rFonts w:ascii="Times New Roman" w:hAnsi="Times New Roman" w:cs="Times New Roman"/>
          <w:sz w:val="24"/>
          <w:szCs w:val="24"/>
        </w:rPr>
      </w:pPr>
      <w:r w:rsidRPr="00252C73">
        <w:rPr>
          <w:rFonts w:ascii="Times New Roman" w:hAnsi="Times New Roman" w:cs="Times New Roman"/>
          <w:sz w:val="24"/>
          <w:szCs w:val="24"/>
        </w:rPr>
        <w:t>Zapomoga jest świadczeniem jednorazowym. Przyznanie zapomogi na podstawie danych (konkretnych) okoliczności faktycznych wyklucza możliwość ponownego przyznania zapomogi na podstawie tego samego stanu faktycznego.</w:t>
      </w:r>
    </w:p>
    <w:p w14:paraId="6974F03B" w14:textId="77777777" w:rsidR="00012D0A" w:rsidRPr="00012D0A" w:rsidRDefault="00012D0A" w:rsidP="00012D0A">
      <w:pPr>
        <w:rPr>
          <w:rFonts w:ascii="Times New Roman" w:hAnsi="Times New Roman" w:cs="Times New Roman"/>
          <w:sz w:val="24"/>
          <w:szCs w:val="24"/>
        </w:rPr>
      </w:pPr>
    </w:p>
    <w:p w14:paraId="4300122F" w14:textId="4C3C7534" w:rsidR="00012D0A" w:rsidRPr="00012D0A" w:rsidRDefault="00012D0A" w:rsidP="00012D0A">
      <w:pPr>
        <w:pStyle w:val="Akapitzlist"/>
        <w:ind w:left="1068"/>
        <w:jc w:val="center"/>
        <w:rPr>
          <w:rFonts w:ascii="Times New Roman" w:hAnsi="Times New Roman" w:cs="Times New Roman"/>
          <w:b/>
          <w:bCs/>
          <w:sz w:val="24"/>
          <w:szCs w:val="24"/>
        </w:rPr>
      </w:pPr>
      <w:r w:rsidRPr="00012D0A">
        <w:rPr>
          <w:rFonts w:ascii="Times New Roman" w:hAnsi="Times New Roman" w:cs="Times New Roman"/>
          <w:b/>
          <w:bCs/>
          <w:sz w:val="24"/>
          <w:szCs w:val="24"/>
        </w:rPr>
        <w:t>VI. Świadczenie dla studentów cudzoziemców</w:t>
      </w:r>
    </w:p>
    <w:p w14:paraId="66CD8052" w14:textId="77777777" w:rsidR="00012D0A" w:rsidRDefault="00012D0A" w:rsidP="00012D0A">
      <w:pPr>
        <w:pStyle w:val="Akapitzlist"/>
        <w:ind w:left="1068"/>
        <w:jc w:val="center"/>
        <w:rPr>
          <w:rFonts w:ascii="Times New Roman" w:hAnsi="Times New Roman" w:cs="Times New Roman"/>
          <w:b/>
          <w:bCs/>
          <w:sz w:val="24"/>
          <w:szCs w:val="24"/>
        </w:rPr>
      </w:pPr>
    </w:p>
    <w:p w14:paraId="4E06C401" w14:textId="33203EBE" w:rsidR="00012D0A" w:rsidRPr="00326385" w:rsidRDefault="00012D0A" w:rsidP="00012D0A">
      <w:pPr>
        <w:pStyle w:val="Akapitzlist"/>
        <w:ind w:left="1068"/>
        <w:jc w:val="center"/>
        <w:rPr>
          <w:rFonts w:ascii="Times New Roman" w:hAnsi="Times New Roman" w:cs="Times New Roman"/>
          <w:sz w:val="24"/>
          <w:szCs w:val="24"/>
        </w:rPr>
      </w:pPr>
      <w:r w:rsidRPr="00326385">
        <w:rPr>
          <w:rFonts w:ascii="Times New Roman" w:hAnsi="Times New Roman" w:cs="Times New Roman"/>
          <w:sz w:val="24"/>
          <w:szCs w:val="24"/>
        </w:rPr>
        <w:t xml:space="preserve">§ </w:t>
      </w:r>
      <w:r w:rsidR="00326385" w:rsidRPr="00326385">
        <w:rPr>
          <w:rFonts w:ascii="Times New Roman" w:hAnsi="Times New Roman" w:cs="Times New Roman"/>
          <w:sz w:val="24"/>
          <w:szCs w:val="24"/>
        </w:rPr>
        <w:t>16</w:t>
      </w:r>
    </w:p>
    <w:p w14:paraId="20C4A176" w14:textId="77777777" w:rsidR="00012D0A" w:rsidRPr="00012D0A" w:rsidRDefault="00012D0A" w:rsidP="00012D0A">
      <w:pPr>
        <w:pStyle w:val="Akapitzlist"/>
        <w:ind w:left="1068"/>
        <w:jc w:val="center"/>
        <w:rPr>
          <w:rFonts w:ascii="Times New Roman" w:hAnsi="Times New Roman" w:cs="Times New Roman"/>
          <w:b/>
          <w:bCs/>
          <w:sz w:val="24"/>
          <w:szCs w:val="24"/>
        </w:rPr>
      </w:pPr>
    </w:p>
    <w:p w14:paraId="4B06DAE9" w14:textId="78E8ADC6" w:rsidR="00326385" w:rsidRPr="003F3292" w:rsidRDefault="00012D0A" w:rsidP="004A2925">
      <w:pPr>
        <w:pStyle w:val="Akapitzlist"/>
        <w:numPr>
          <w:ilvl w:val="0"/>
          <w:numId w:val="43"/>
        </w:numPr>
        <w:jc w:val="both"/>
        <w:rPr>
          <w:rFonts w:ascii="Times New Roman" w:hAnsi="Times New Roman" w:cs="Times New Roman"/>
          <w:sz w:val="24"/>
          <w:szCs w:val="24"/>
        </w:rPr>
      </w:pPr>
      <w:r w:rsidRPr="003F3292">
        <w:rPr>
          <w:rFonts w:ascii="Times New Roman" w:hAnsi="Times New Roman" w:cs="Times New Roman"/>
          <w:sz w:val="24"/>
          <w:szCs w:val="24"/>
        </w:rPr>
        <w:t xml:space="preserve">Studenci cudzoziemcy mogą ubiegać się o świadczenia dla studentów w postaci stypendium </w:t>
      </w:r>
      <w:r w:rsidR="004A2925">
        <w:rPr>
          <w:rFonts w:ascii="Times New Roman" w:hAnsi="Times New Roman" w:cs="Times New Roman"/>
          <w:sz w:val="24"/>
          <w:szCs w:val="24"/>
        </w:rPr>
        <w:t>R</w:t>
      </w:r>
      <w:r w:rsidRPr="003F3292">
        <w:rPr>
          <w:rFonts w:ascii="Times New Roman" w:hAnsi="Times New Roman" w:cs="Times New Roman"/>
          <w:sz w:val="24"/>
          <w:szCs w:val="24"/>
        </w:rPr>
        <w:t>ektora, stypendium dla osób niepełnosprawnych i zapomogę.</w:t>
      </w:r>
    </w:p>
    <w:p w14:paraId="625DCEBD" w14:textId="5C368024" w:rsidR="00326385" w:rsidRPr="003F3292" w:rsidRDefault="00012D0A" w:rsidP="004A2925">
      <w:pPr>
        <w:pStyle w:val="Akapitzlist"/>
        <w:numPr>
          <w:ilvl w:val="0"/>
          <w:numId w:val="43"/>
        </w:numPr>
        <w:jc w:val="both"/>
        <w:rPr>
          <w:rFonts w:ascii="Times New Roman" w:hAnsi="Times New Roman" w:cs="Times New Roman"/>
          <w:sz w:val="24"/>
          <w:szCs w:val="24"/>
        </w:rPr>
      </w:pPr>
      <w:r w:rsidRPr="003F3292">
        <w:rPr>
          <w:rFonts w:ascii="Times New Roman" w:hAnsi="Times New Roman" w:cs="Times New Roman"/>
          <w:sz w:val="24"/>
          <w:szCs w:val="24"/>
        </w:rPr>
        <w:t>Prawo do ubiegania się o stypendium socjalne przysługuje wyłącznie:</w:t>
      </w:r>
    </w:p>
    <w:p w14:paraId="45D808F9" w14:textId="0B92F47C" w:rsidR="00326385" w:rsidRDefault="00012D0A" w:rsidP="004A2925">
      <w:pPr>
        <w:pStyle w:val="Akapitzlist"/>
        <w:numPr>
          <w:ilvl w:val="1"/>
          <w:numId w:val="41"/>
        </w:numPr>
        <w:jc w:val="both"/>
        <w:rPr>
          <w:rFonts w:ascii="Times New Roman" w:hAnsi="Times New Roman" w:cs="Times New Roman"/>
          <w:sz w:val="24"/>
          <w:szCs w:val="24"/>
        </w:rPr>
      </w:pPr>
      <w:r w:rsidRPr="00012D0A">
        <w:rPr>
          <w:rFonts w:ascii="Times New Roman" w:hAnsi="Times New Roman" w:cs="Times New Roman"/>
          <w:sz w:val="24"/>
          <w:szCs w:val="24"/>
        </w:rPr>
        <w:t>cudzoziemcowi, któremu udzielono zezwolenia na pobyt stały lub rezydenta długoterminowego Unii Europejskiej,</w:t>
      </w:r>
    </w:p>
    <w:p w14:paraId="395BF312" w14:textId="38D397F3" w:rsidR="00326385" w:rsidRDefault="00012D0A" w:rsidP="004A2925">
      <w:pPr>
        <w:pStyle w:val="Akapitzlist"/>
        <w:numPr>
          <w:ilvl w:val="1"/>
          <w:numId w:val="41"/>
        </w:numPr>
        <w:jc w:val="both"/>
        <w:rPr>
          <w:rFonts w:ascii="Times New Roman" w:hAnsi="Times New Roman" w:cs="Times New Roman"/>
          <w:sz w:val="24"/>
          <w:szCs w:val="24"/>
        </w:rPr>
      </w:pPr>
      <w:r w:rsidRPr="00012D0A">
        <w:rPr>
          <w:rFonts w:ascii="Times New Roman" w:hAnsi="Times New Roman" w:cs="Times New Roman"/>
          <w:sz w:val="24"/>
          <w:szCs w:val="24"/>
        </w:rPr>
        <w:lastRenderedPageBreak/>
        <w:t>cudzoziemcowi, któremu udzielono zezwolenia na pobyt czasowy w związku z okolicznościami, o których mowa w art. 159 ust. 1 lub art. 186 ust. 1 pkt 3 lub 4 ustawy z dnia 12 grudnia 2013 r. o cudzoziemcach,</w:t>
      </w:r>
    </w:p>
    <w:p w14:paraId="73D2080F" w14:textId="4941385B" w:rsidR="00326385" w:rsidRDefault="00012D0A" w:rsidP="004A2925">
      <w:pPr>
        <w:pStyle w:val="Akapitzlist"/>
        <w:numPr>
          <w:ilvl w:val="1"/>
          <w:numId w:val="41"/>
        </w:numPr>
        <w:jc w:val="both"/>
        <w:rPr>
          <w:rFonts w:ascii="Times New Roman" w:hAnsi="Times New Roman" w:cs="Times New Roman"/>
          <w:sz w:val="24"/>
          <w:szCs w:val="24"/>
        </w:rPr>
      </w:pPr>
      <w:r w:rsidRPr="00012D0A">
        <w:rPr>
          <w:rFonts w:ascii="Times New Roman" w:hAnsi="Times New Roman" w:cs="Times New Roman"/>
          <w:sz w:val="24"/>
          <w:szCs w:val="24"/>
        </w:rPr>
        <w:t>cudzoziemcowi, który posiada status uchodźcy nadany w Rzeczypospolitej Polskiej lub korzysta z ochrony czasowej albo ochrony uzupełniającej na terytorium Rzeczypospolitej Polskiej,</w:t>
      </w:r>
    </w:p>
    <w:p w14:paraId="15FB1D48" w14:textId="548CAFAF" w:rsidR="00326385" w:rsidRDefault="00012D0A" w:rsidP="004A2925">
      <w:pPr>
        <w:pStyle w:val="Akapitzlist"/>
        <w:numPr>
          <w:ilvl w:val="1"/>
          <w:numId w:val="41"/>
        </w:numPr>
        <w:jc w:val="both"/>
        <w:rPr>
          <w:rFonts w:ascii="Times New Roman" w:hAnsi="Times New Roman" w:cs="Times New Roman"/>
          <w:sz w:val="24"/>
          <w:szCs w:val="24"/>
        </w:rPr>
      </w:pPr>
      <w:r w:rsidRPr="00012D0A">
        <w:rPr>
          <w:rFonts w:ascii="Times New Roman" w:hAnsi="Times New Roman" w:cs="Times New Roman"/>
          <w:sz w:val="24"/>
          <w:szCs w:val="24"/>
        </w:rPr>
        <w:t>cudzoziemcowi – posiadaczowi certyfikatu poświadczającego znajomość języka polskiego jako obcego, o którym mowa w art. 11a ust. 2 ustawy z dnia 7 października 1999 r. o języku polskim (tj. Dz. U. z 2021 r. poz. 672), co najmniej na poziomie biegłości językowej C1</w:t>
      </w:r>
      <w:r w:rsidR="00326385">
        <w:rPr>
          <w:rFonts w:ascii="Times New Roman" w:hAnsi="Times New Roman" w:cs="Times New Roman"/>
          <w:sz w:val="24"/>
          <w:szCs w:val="24"/>
        </w:rPr>
        <w:t xml:space="preserve"> </w:t>
      </w:r>
    </w:p>
    <w:p w14:paraId="116B6556" w14:textId="343CA78A" w:rsidR="00326385" w:rsidRDefault="00012D0A" w:rsidP="004A2925">
      <w:pPr>
        <w:pStyle w:val="Akapitzlist"/>
        <w:numPr>
          <w:ilvl w:val="1"/>
          <w:numId w:val="41"/>
        </w:numPr>
        <w:jc w:val="both"/>
        <w:rPr>
          <w:rFonts w:ascii="Times New Roman" w:hAnsi="Times New Roman" w:cs="Times New Roman"/>
          <w:sz w:val="24"/>
          <w:szCs w:val="24"/>
        </w:rPr>
      </w:pPr>
      <w:r w:rsidRPr="00326385">
        <w:rPr>
          <w:rFonts w:ascii="Times New Roman" w:hAnsi="Times New Roman" w:cs="Times New Roman"/>
          <w:sz w:val="24"/>
          <w:szCs w:val="24"/>
        </w:rPr>
        <w:t xml:space="preserve">posiadaczowi Karty Polaka lub osobie, której wydano decyzję w sprawie stwierdzenia polskiego pochodzenia, </w:t>
      </w:r>
    </w:p>
    <w:p w14:paraId="10565E22" w14:textId="15F4203E" w:rsidR="00326385" w:rsidRDefault="00012D0A" w:rsidP="004A2925">
      <w:pPr>
        <w:pStyle w:val="Akapitzlist"/>
        <w:numPr>
          <w:ilvl w:val="1"/>
          <w:numId w:val="41"/>
        </w:numPr>
        <w:jc w:val="both"/>
        <w:rPr>
          <w:rFonts w:ascii="Times New Roman" w:hAnsi="Times New Roman" w:cs="Times New Roman"/>
          <w:sz w:val="24"/>
          <w:szCs w:val="24"/>
        </w:rPr>
      </w:pPr>
      <w:r w:rsidRPr="00326385">
        <w:rPr>
          <w:rFonts w:ascii="Times New Roman" w:hAnsi="Times New Roman" w:cs="Times New Roman"/>
          <w:sz w:val="24"/>
          <w:szCs w:val="24"/>
        </w:rPr>
        <w:t>cudzoziemcowi będącemu małżonkiem, wstępnym lub zstępnym obywatela Rzeczypospolitej Polskiej, mieszkającym na terytorium Rzeczypospolitej Polskiej,</w:t>
      </w:r>
    </w:p>
    <w:p w14:paraId="4EB5FB48" w14:textId="1035FEB7" w:rsidR="00326385" w:rsidRDefault="00012D0A" w:rsidP="004A2925">
      <w:pPr>
        <w:pStyle w:val="Akapitzlist"/>
        <w:numPr>
          <w:ilvl w:val="1"/>
          <w:numId w:val="41"/>
        </w:numPr>
        <w:jc w:val="both"/>
        <w:rPr>
          <w:rFonts w:ascii="Times New Roman" w:hAnsi="Times New Roman" w:cs="Times New Roman"/>
          <w:sz w:val="24"/>
          <w:szCs w:val="24"/>
        </w:rPr>
      </w:pPr>
      <w:r w:rsidRPr="00326385">
        <w:rPr>
          <w:rFonts w:ascii="Times New Roman" w:hAnsi="Times New Roman" w:cs="Times New Roman"/>
          <w:sz w:val="24"/>
          <w:szCs w:val="24"/>
        </w:rPr>
        <w:t>cudzoziemcowi, któremu udzielono zezwolenia na pobyt czasowy w związku z okolicznościami, o których mowa w art. 151 ust. 1 lub art. 151b ust. 1 ustawy z dnia 12 grudnia 2013 r. o cudzoziemcach lub przebywającego na terytorium Rzeczypospolitej Polskiej w związku z korzystaniem z mobilności krótkoterminowej naukowca na warunkach określonych w art. 156b ust. 1 tej ustawy lub posiadającego wizę krajową w celu prowadzenia badań naukowych lub prac rozwojowych, oraz</w:t>
      </w:r>
    </w:p>
    <w:p w14:paraId="6134F1EB" w14:textId="07C1C8BD" w:rsidR="00326385" w:rsidRDefault="00012D0A" w:rsidP="004A2925">
      <w:pPr>
        <w:pStyle w:val="Akapitzlist"/>
        <w:numPr>
          <w:ilvl w:val="1"/>
          <w:numId w:val="41"/>
        </w:numPr>
        <w:jc w:val="both"/>
        <w:rPr>
          <w:rFonts w:ascii="Times New Roman" w:hAnsi="Times New Roman" w:cs="Times New Roman"/>
          <w:sz w:val="24"/>
          <w:szCs w:val="24"/>
        </w:rPr>
      </w:pPr>
      <w:r w:rsidRPr="00326385">
        <w:rPr>
          <w:rFonts w:ascii="Times New Roman" w:hAnsi="Times New Roman" w:cs="Times New Roman"/>
          <w:sz w:val="24"/>
          <w:szCs w:val="24"/>
        </w:rPr>
        <w:t xml:space="preserve">cudzoziemcowi obywatelowi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14:paraId="506CE25E" w14:textId="77777777" w:rsidR="000C459E" w:rsidRDefault="00012D0A" w:rsidP="004A2925">
      <w:pPr>
        <w:pStyle w:val="Akapitzlist"/>
        <w:numPr>
          <w:ilvl w:val="1"/>
          <w:numId w:val="41"/>
        </w:numPr>
        <w:jc w:val="both"/>
        <w:rPr>
          <w:rFonts w:ascii="Times New Roman" w:hAnsi="Times New Roman" w:cs="Times New Roman"/>
          <w:sz w:val="24"/>
          <w:szCs w:val="24"/>
        </w:rPr>
      </w:pPr>
      <w:r w:rsidRPr="00326385">
        <w:rPr>
          <w:rFonts w:ascii="Times New Roman" w:hAnsi="Times New Roman" w:cs="Times New Roman"/>
          <w:sz w:val="24"/>
          <w:szCs w:val="24"/>
        </w:rPr>
        <w:t xml:space="preserve">cudzoziemcowi obywatelowi Zjednoczonego Królestwa Wielkiej Brytanii i Irlandii Północnej, o którym mowa w art. 10 ust. 1 lit. b lub d Umowy o wystąpieniu Zjednoczonego Królestwa Wielkiej Brytanii i Irlandii Północnej z Unii Europejskiej i Europejskiej Wspólnoty Energii Atomowej (Dz. Urz. UE L 29 z 31.01.2020, str.7, z późn. zm.) oraz członków jego rodziny, mieszkających na terytorium Rzeczypospolitej Polskiej. </w:t>
      </w:r>
    </w:p>
    <w:p w14:paraId="292E535D" w14:textId="4EFA06FC" w:rsidR="00326385" w:rsidRPr="003F3292" w:rsidRDefault="00012D0A" w:rsidP="004A2925">
      <w:pPr>
        <w:pStyle w:val="Akapitzlist"/>
        <w:numPr>
          <w:ilvl w:val="0"/>
          <w:numId w:val="43"/>
        </w:numPr>
        <w:jc w:val="both"/>
        <w:rPr>
          <w:rFonts w:ascii="Times New Roman" w:hAnsi="Times New Roman" w:cs="Times New Roman"/>
          <w:sz w:val="24"/>
          <w:szCs w:val="24"/>
        </w:rPr>
      </w:pPr>
      <w:r w:rsidRPr="003F3292">
        <w:rPr>
          <w:rFonts w:ascii="Times New Roman" w:hAnsi="Times New Roman" w:cs="Times New Roman"/>
          <w:sz w:val="24"/>
          <w:szCs w:val="24"/>
        </w:rPr>
        <w:t xml:space="preserve">Student, o którym mowa w pkt. 8 oraz 9 może ubiegać się o stypendium socjalne jeżeli: </w:t>
      </w:r>
    </w:p>
    <w:p w14:paraId="39572BE6" w14:textId="56C68B7C" w:rsidR="00012D0A" w:rsidRPr="000C459E" w:rsidRDefault="00012D0A" w:rsidP="004A2925">
      <w:pPr>
        <w:pStyle w:val="Akapitzlist"/>
        <w:numPr>
          <w:ilvl w:val="0"/>
          <w:numId w:val="42"/>
        </w:numPr>
        <w:jc w:val="both"/>
        <w:rPr>
          <w:rFonts w:ascii="Times New Roman" w:hAnsi="Times New Roman" w:cs="Times New Roman"/>
          <w:sz w:val="24"/>
          <w:szCs w:val="24"/>
        </w:rPr>
      </w:pPr>
      <w:r w:rsidRPr="000C459E">
        <w:rPr>
          <w:rFonts w:ascii="Times New Roman" w:hAnsi="Times New Roman" w:cs="Times New Roman"/>
          <w:sz w:val="24"/>
          <w:szCs w:val="24"/>
        </w:rPr>
        <w:t>jest osobą pracującą na własny rachunek lub pracownikiem, o którym mowa w art. 2 pkt 5 i 7 ustawy z dnia 14 lipca 2006 r. o wjeździe na terytorium Rzeczypospolitej Polskiej, pobycie oraz wyjeździe z tego terytorium obywateli państw członkowskich Unii Europejskiej i członków ich rodzin (Dz. U. z 2021 r. poz. 1697),</w:t>
      </w:r>
    </w:p>
    <w:p w14:paraId="7E35CCE8" w14:textId="139610EB" w:rsidR="00326385" w:rsidRDefault="00012D0A" w:rsidP="004A2925">
      <w:pPr>
        <w:pStyle w:val="Akapitzlist"/>
        <w:numPr>
          <w:ilvl w:val="0"/>
          <w:numId w:val="42"/>
        </w:numPr>
        <w:jc w:val="both"/>
        <w:rPr>
          <w:rFonts w:ascii="Times New Roman" w:hAnsi="Times New Roman" w:cs="Times New Roman"/>
          <w:sz w:val="24"/>
          <w:szCs w:val="24"/>
        </w:rPr>
      </w:pPr>
      <w:r w:rsidRPr="00012D0A">
        <w:rPr>
          <w:rFonts w:ascii="Times New Roman" w:hAnsi="Times New Roman" w:cs="Times New Roman"/>
          <w:sz w:val="24"/>
          <w:szCs w:val="24"/>
        </w:rPr>
        <w:t>zachowuje prawo pobytu w przypadkach, o których mowa w art. 17 ustawy, o której mowa w lit. a,</w:t>
      </w:r>
    </w:p>
    <w:p w14:paraId="415DEB65" w14:textId="7877E282" w:rsidR="00326385" w:rsidRPr="003F3292" w:rsidRDefault="00012D0A" w:rsidP="004A2925">
      <w:pPr>
        <w:pStyle w:val="Akapitzlist"/>
        <w:numPr>
          <w:ilvl w:val="0"/>
          <w:numId w:val="42"/>
        </w:numPr>
        <w:jc w:val="both"/>
        <w:rPr>
          <w:rFonts w:ascii="Times New Roman" w:hAnsi="Times New Roman" w:cs="Times New Roman"/>
          <w:sz w:val="24"/>
          <w:szCs w:val="24"/>
        </w:rPr>
      </w:pPr>
      <w:r w:rsidRPr="00012D0A">
        <w:rPr>
          <w:rFonts w:ascii="Times New Roman" w:hAnsi="Times New Roman" w:cs="Times New Roman"/>
          <w:sz w:val="24"/>
          <w:szCs w:val="24"/>
        </w:rPr>
        <w:t>posiada prawo stałego pobytu,</w:t>
      </w:r>
      <w:r w:rsidR="003F3292">
        <w:rPr>
          <w:rFonts w:ascii="Times New Roman" w:hAnsi="Times New Roman" w:cs="Times New Roman"/>
          <w:sz w:val="24"/>
          <w:szCs w:val="24"/>
        </w:rPr>
        <w:t xml:space="preserve"> </w:t>
      </w:r>
      <w:r w:rsidRPr="003F3292">
        <w:rPr>
          <w:rFonts w:ascii="Times New Roman" w:hAnsi="Times New Roman" w:cs="Times New Roman"/>
          <w:sz w:val="24"/>
          <w:szCs w:val="24"/>
        </w:rPr>
        <w:t xml:space="preserve">oraz członkowie jego rodziny mieszkający na terytorium Rzeczypospolitej Polskiej. </w:t>
      </w:r>
    </w:p>
    <w:p w14:paraId="56A44944" w14:textId="77777777" w:rsidR="003F3292" w:rsidRDefault="00012D0A" w:rsidP="004A2925">
      <w:pPr>
        <w:pStyle w:val="Akapitzlist"/>
        <w:numPr>
          <w:ilvl w:val="0"/>
          <w:numId w:val="43"/>
        </w:numPr>
        <w:jc w:val="both"/>
        <w:rPr>
          <w:rFonts w:ascii="Times New Roman" w:hAnsi="Times New Roman" w:cs="Times New Roman"/>
          <w:sz w:val="24"/>
          <w:szCs w:val="24"/>
        </w:rPr>
      </w:pPr>
      <w:r w:rsidRPr="003F3292">
        <w:rPr>
          <w:rFonts w:ascii="Times New Roman" w:hAnsi="Times New Roman" w:cs="Times New Roman"/>
          <w:sz w:val="24"/>
          <w:szCs w:val="24"/>
        </w:rPr>
        <w:t xml:space="preserve">Studenci – cudzoziemcy mogą ubiegać się o świadczenia pomocy materialnej w trybie i na zasadach ustalonych dla obywateli polskich oraz mają obowiązek złożyć wszystkie dokumenty określone w niniejszym Regulaminie w tym również kopię dokumentu potwierdzającego prawo do ubiegania się o stypendium socjalne, o którym mowa w ust 2 (np. kopię Karty Polaka, kopię karty pobytu stałego itp.). </w:t>
      </w:r>
    </w:p>
    <w:p w14:paraId="41A78691" w14:textId="71FB37C2" w:rsidR="00012D0A" w:rsidRPr="00524443" w:rsidRDefault="00012D0A" w:rsidP="004A2925">
      <w:pPr>
        <w:pStyle w:val="Akapitzlist"/>
        <w:numPr>
          <w:ilvl w:val="0"/>
          <w:numId w:val="43"/>
        </w:numPr>
        <w:jc w:val="both"/>
        <w:rPr>
          <w:rFonts w:ascii="Times New Roman" w:hAnsi="Times New Roman" w:cs="Times New Roman"/>
          <w:sz w:val="24"/>
          <w:szCs w:val="24"/>
        </w:rPr>
      </w:pPr>
      <w:r w:rsidRPr="00524443">
        <w:rPr>
          <w:rFonts w:ascii="Times New Roman" w:hAnsi="Times New Roman" w:cs="Times New Roman"/>
          <w:sz w:val="24"/>
          <w:szCs w:val="24"/>
        </w:rPr>
        <w:lastRenderedPageBreak/>
        <w:t>Student – obywatel Ukrainy, którego pobyt na terytorium Rzeczypospolitej Polskiej jest uznawany za legalny na podstawie art. 2 ust. 1 ustawy o pomocy obywatelom Ukrainy i który przybył do Polski od dnia 24 lutego 2022 r. do dnia określonego w przepisach wydanych na podstawie art. 2 ust. 4 tej ustawy, może ubiegać się o stypendium socjalne, o którym mowa w ust. 1 pkt 1.</w:t>
      </w:r>
    </w:p>
    <w:p w14:paraId="54AA5B99" w14:textId="77777777" w:rsidR="00EB40E5" w:rsidRPr="00252C73" w:rsidRDefault="00EB40E5" w:rsidP="004A2925">
      <w:pPr>
        <w:jc w:val="both"/>
        <w:rPr>
          <w:rFonts w:ascii="Times New Roman" w:hAnsi="Times New Roman" w:cs="Times New Roman"/>
          <w:b/>
          <w:sz w:val="24"/>
          <w:szCs w:val="24"/>
        </w:rPr>
      </w:pPr>
    </w:p>
    <w:p w14:paraId="0C5C9226" w14:textId="1EA309D4" w:rsidR="00021D87" w:rsidRPr="00865A79" w:rsidRDefault="0014024F" w:rsidP="004A2925">
      <w:pPr>
        <w:jc w:val="center"/>
        <w:rPr>
          <w:rFonts w:ascii="Times New Roman" w:hAnsi="Times New Roman" w:cs="Times New Roman"/>
          <w:b/>
          <w:sz w:val="24"/>
          <w:szCs w:val="24"/>
        </w:rPr>
      </w:pPr>
      <w:r>
        <w:rPr>
          <w:rFonts w:ascii="Times New Roman" w:hAnsi="Times New Roman" w:cs="Times New Roman"/>
          <w:b/>
          <w:sz w:val="24"/>
          <w:szCs w:val="24"/>
        </w:rPr>
        <w:t>V</w:t>
      </w:r>
      <w:r w:rsidR="004236D7">
        <w:rPr>
          <w:rFonts w:ascii="Times New Roman" w:hAnsi="Times New Roman" w:cs="Times New Roman"/>
          <w:b/>
          <w:sz w:val="24"/>
          <w:szCs w:val="24"/>
        </w:rPr>
        <w:t xml:space="preserve">I. </w:t>
      </w:r>
      <w:r>
        <w:rPr>
          <w:rFonts w:ascii="Times New Roman" w:hAnsi="Times New Roman" w:cs="Times New Roman"/>
          <w:b/>
          <w:sz w:val="24"/>
          <w:szCs w:val="24"/>
        </w:rPr>
        <w:t xml:space="preserve"> </w:t>
      </w:r>
      <w:r w:rsidR="008C0651" w:rsidRPr="00865A79">
        <w:rPr>
          <w:rFonts w:ascii="Times New Roman" w:hAnsi="Times New Roman" w:cs="Times New Roman"/>
          <w:b/>
          <w:sz w:val="24"/>
          <w:szCs w:val="24"/>
        </w:rPr>
        <w:t>Postanowienia końcowe</w:t>
      </w:r>
    </w:p>
    <w:p w14:paraId="74EA980F" w14:textId="77777777" w:rsidR="0006711C" w:rsidRDefault="0006711C" w:rsidP="004A2925">
      <w:pPr>
        <w:jc w:val="both"/>
        <w:rPr>
          <w:rFonts w:ascii="Times New Roman" w:hAnsi="Times New Roman" w:cs="Times New Roman"/>
          <w:sz w:val="24"/>
          <w:szCs w:val="24"/>
        </w:rPr>
      </w:pPr>
    </w:p>
    <w:p w14:paraId="2453F1A1" w14:textId="66D86BA9" w:rsidR="00EB40E5" w:rsidRDefault="008C0651" w:rsidP="004A2925">
      <w:pPr>
        <w:jc w:val="center"/>
        <w:rPr>
          <w:rFonts w:ascii="Times New Roman" w:hAnsi="Times New Roman" w:cs="Times New Roman"/>
          <w:sz w:val="24"/>
          <w:szCs w:val="24"/>
        </w:rPr>
      </w:pPr>
      <w:r w:rsidRPr="00865A79">
        <w:rPr>
          <w:rFonts w:ascii="Times New Roman" w:hAnsi="Times New Roman" w:cs="Times New Roman"/>
          <w:sz w:val="24"/>
          <w:szCs w:val="24"/>
        </w:rPr>
        <w:t>§ 1</w:t>
      </w:r>
      <w:r w:rsidR="008F0536" w:rsidRPr="00865A79">
        <w:rPr>
          <w:rFonts w:ascii="Times New Roman" w:hAnsi="Times New Roman" w:cs="Times New Roman"/>
          <w:sz w:val="24"/>
          <w:szCs w:val="24"/>
        </w:rPr>
        <w:t>6</w:t>
      </w:r>
      <w:r w:rsidRPr="00865A79">
        <w:rPr>
          <w:rFonts w:ascii="Times New Roman" w:hAnsi="Times New Roman" w:cs="Times New Roman"/>
          <w:sz w:val="24"/>
          <w:szCs w:val="24"/>
        </w:rPr>
        <w:t>.</w:t>
      </w:r>
    </w:p>
    <w:p w14:paraId="17A7281C" w14:textId="77777777" w:rsidR="0006711C" w:rsidRPr="00865A79" w:rsidRDefault="0006711C" w:rsidP="004A2925">
      <w:pPr>
        <w:jc w:val="both"/>
        <w:rPr>
          <w:rFonts w:ascii="Times New Roman" w:hAnsi="Times New Roman" w:cs="Times New Roman"/>
          <w:sz w:val="24"/>
          <w:szCs w:val="24"/>
        </w:rPr>
      </w:pPr>
    </w:p>
    <w:p w14:paraId="4369635D" w14:textId="77777777" w:rsidR="00231EBD" w:rsidRPr="00865A79" w:rsidRDefault="008C0651" w:rsidP="004A2925">
      <w:pPr>
        <w:jc w:val="both"/>
        <w:rPr>
          <w:rFonts w:ascii="Times New Roman" w:hAnsi="Times New Roman" w:cs="Times New Roman"/>
          <w:sz w:val="24"/>
          <w:szCs w:val="24"/>
        </w:rPr>
      </w:pPr>
      <w:r w:rsidRPr="00865A79">
        <w:rPr>
          <w:rFonts w:ascii="Times New Roman" w:hAnsi="Times New Roman" w:cs="Times New Roman"/>
          <w:sz w:val="24"/>
          <w:szCs w:val="24"/>
        </w:rPr>
        <w:t>W sprawach nieuregulowanych przepisami niniejszego regulaminu stosuje się ustawę Prawo o szkolnictwie wyższym</w:t>
      </w:r>
      <w:r w:rsidR="005415C4" w:rsidRPr="00865A79">
        <w:rPr>
          <w:rFonts w:ascii="Times New Roman" w:hAnsi="Times New Roman" w:cs="Times New Roman"/>
          <w:sz w:val="24"/>
          <w:szCs w:val="24"/>
        </w:rPr>
        <w:t xml:space="preserve"> i nauce</w:t>
      </w:r>
      <w:r w:rsidRPr="00865A79">
        <w:rPr>
          <w:rFonts w:ascii="Times New Roman" w:hAnsi="Times New Roman" w:cs="Times New Roman"/>
          <w:sz w:val="24"/>
          <w:szCs w:val="24"/>
        </w:rPr>
        <w:t>, ustawę Kodeks postępowania administracyjnego oraz usta</w:t>
      </w:r>
      <w:r w:rsidR="00231EBD" w:rsidRPr="00865A79">
        <w:rPr>
          <w:rFonts w:ascii="Times New Roman" w:hAnsi="Times New Roman" w:cs="Times New Roman"/>
          <w:sz w:val="24"/>
          <w:szCs w:val="24"/>
        </w:rPr>
        <w:t>wę o świadczeniach rodzinnych.</w:t>
      </w:r>
    </w:p>
    <w:p w14:paraId="043E4650" w14:textId="02BA7B5D" w:rsidR="00EB40E5" w:rsidRDefault="00231EBD" w:rsidP="004A2925">
      <w:pPr>
        <w:jc w:val="center"/>
        <w:rPr>
          <w:rFonts w:ascii="Times New Roman" w:hAnsi="Times New Roman" w:cs="Times New Roman"/>
          <w:sz w:val="24"/>
          <w:szCs w:val="24"/>
        </w:rPr>
      </w:pPr>
      <w:r w:rsidRPr="00865A79">
        <w:rPr>
          <w:rFonts w:ascii="Times New Roman" w:hAnsi="Times New Roman" w:cs="Times New Roman"/>
          <w:sz w:val="24"/>
          <w:szCs w:val="24"/>
        </w:rPr>
        <w:t>§</w:t>
      </w:r>
      <w:r w:rsidR="008C0651" w:rsidRPr="00865A79">
        <w:rPr>
          <w:rFonts w:ascii="Times New Roman" w:hAnsi="Times New Roman" w:cs="Times New Roman"/>
          <w:sz w:val="24"/>
          <w:szCs w:val="24"/>
        </w:rPr>
        <w:t xml:space="preserve"> 1</w:t>
      </w:r>
      <w:r w:rsidR="008F0536" w:rsidRPr="00865A79">
        <w:rPr>
          <w:rFonts w:ascii="Times New Roman" w:hAnsi="Times New Roman" w:cs="Times New Roman"/>
          <w:sz w:val="24"/>
          <w:szCs w:val="24"/>
        </w:rPr>
        <w:t>7</w:t>
      </w:r>
      <w:r w:rsidR="008C0651" w:rsidRPr="00865A79">
        <w:rPr>
          <w:rFonts w:ascii="Times New Roman" w:hAnsi="Times New Roman" w:cs="Times New Roman"/>
          <w:sz w:val="24"/>
          <w:szCs w:val="24"/>
        </w:rPr>
        <w:t>.</w:t>
      </w:r>
    </w:p>
    <w:p w14:paraId="471B534F" w14:textId="77777777" w:rsidR="0006711C" w:rsidRPr="00865A79" w:rsidRDefault="0006711C" w:rsidP="004A2925">
      <w:pPr>
        <w:jc w:val="both"/>
        <w:rPr>
          <w:rFonts w:ascii="Times New Roman" w:hAnsi="Times New Roman" w:cs="Times New Roman"/>
          <w:sz w:val="24"/>
          <w:szCs w:val="24"/>
        </w:rPr>
      </w:pPr>
    </w:p>
    <w:p w14:paraId="641C1EE9" w14:textId="77777777" w:rsidR="00231EBD" w:rsidRPr="00865A79" w:rsidRDefault="008C0651" w:rsidP="004A2925">
      <w:pPr>
        <w:jc w:val="both"/>
        <w:rPr>
          <w:rFonts w:ascii="Times New Roman" w:hAnsi="Times New Roman" w:cs="Times New Roman"/>
          <w:sz w:val="24"/>
          <w:szCs w:val="24"/>
        </w:rPr>
      </w:pPr>
      <w:r w:rsidRPr="00865A79">
        <w:rPr>
          <w:rFonts w:ascii="Times New Roman" w:hAnsi="Times New Roman" w:cs="Times New Roman"/>
          <w:sz w:val="24"/>
          <w:szCs w:val="24"/>
        </w:rPr>
        <w:t xml:space="preserve">Integralną część niniejszego regulaminu stanowią następujące wzory wniosków: </w:t>
      </w:r>
    </w:p>
    <w:p w14:paraId="25DAC529" w14:textId="5B50C1AF" w:rsidR="00672EA3" w:rsidRPr="00865A79" w:rsidRDefault="008C0651" w:rsidP="004A2925">
      <w:pPr>
        <w:pStyle w:val="Akapitzlist"/>
        <w:numPr>
          <w:ilvl w:val="0"/>
          <w:numId w:val="21"/>
        </w:numPr>
        <w:jc w:val="both"/>
        <w:rPr>
          <w:rFonts w:ascii="Times New Roman" w:hAnsi="Times New Roman" w:cs="Times New Roman"/>
          <w:sz w:val="24"/>
          <w:szCs w:val="24"/>
        </w:rPr>
      </w:pPr>
      <w:r w:rsidRPr="00865A79">
        <w:rPr>
          <w:rFonts w:ascii="Times New Roman" w:hAnsi="Times New Roman" w:cs="Times New Roman"/>
          <w:sz w:val="24"/>
          <w:szCs w:val="24"/>
        </w:rPr>
        <w:t xml:space="preserve">załącznik nr </w:t>
      </w:r>
      <w:r w:rsidR="009039C6" w:rsidRPr="00865A79">
        <w:rPr>
          <w:rFonts w:ascii="Times New Roman" w:hAnsi="Times New Roman" w:cs="Times New Roman"/>
          <w:sz w:val="24"/>
          <w:szCs w:val="24"/>
        </w:rPr>
        <w:t>1</w:t>
      </w:r>
      <w:r w:rsidR="00CE76C8" w:rsidRPr="00865A79">
        <w:rPr>
          <w:rFonts w:ascii="Times New Roman" w:hAnsi="Times New Roman" w:cs="Times New Roman"/>
          <w:sz w:val="24"/>
          <w:szCs w:val="24"/>
        </w:rPr>
        <w:t xml:space="preserve"> </w:t>
      </w:r>
      <w:r w:rsidRPr="00865A79">
        <w:rPr>
          <w:rFonts w:ascii="Times New Roman" w:hAnsi="Times New Roman" w:cs="Times New Roman"/>
          <w:sz w:val="24"/>
          <w:szCs w:val="24"/>
        </w:rPr>
        <w:t>Wniosek o przyznanie stypendium socjalnego</w:t>
      </w:r>
      <w:r w:rsidR="00021D87">
        <w:rPr>
          <w:rFonts w:ascii="Times New Roman" w:hAnsi="Times New Roman" w:cs="Times New Roman"/>
          <w:sz w:val="24"/>
          <w:szCs w:val="24"/>
        </w:rPr>
        <w:t>;</w:t>
      </w:r>
    </w:p>
    <w:p w14:paraId="54CA7AAE" w14:textId="77777777" w:rsidR="00CE76C8" w:rsidRPr="00865A79" w:rsidRDefault="00672EA3" w:rsidP="004A2925">
      <w:pPr>
        <w:pStyle w:val="Akapitzlist"/>
        <w:numPr>
          <w:ilvl w:val="0"/>
          <w:numId w:val="21"/>
        </w:numPr>
        <w:jc w:val="both"/>
        <w:rPr>
          <w:rFonts w:ascii="Times New Roman" w:hAnsi="Times New Roman" w:cs="Times New Roman"/>
          <w:sz w:val="24"/>
          <w:szCs w:val="24"/>
        </w:rPr>
      </w:pPr>
      <w:r w:rsidRPr="00865A79">
        <w:rPr>
          <w:rFonts w:ascii="Times New Roman" w:hAnsi="Times New Roman" w:cs="Times New Roman"/>
          <w:sz w:val="24"/>
          <w:szCs w:val="24"/>
        </w:rPr>
        <w:t>załącznik n</w:t>
      </w:r>
      <w:r w:rsidR="00CE76C8" w:rsidRPr="00865A79">
        <w:rPr>
          <w:rFonts w:ascii="Times New Roman" w:hAnsi="Times New Roman" w:cs="Times New Roman"/>
          <w:sz w:val="24"/>
          <w:szCs w:val="24"/>
        </w:rPr>
        <w:t xml:space="preserve">r </w:t>
      </w:r>
      <w:r w:rsidR="009039C6" w:rsidRPr="00865A79">
        <w:rPr>
          <w:rFonts w:ascii="Times New Roman" w:hAnsi="Times New Roman" w:cs="Times New Roman"/>
          <w:sz w:val="24"/>
          <w:szCs w:val="24"/>
        </w:rPr>
        <w:t xml:space="preserve">2 </w:t>
      </w:r>
      <w:r w:rsidR="008C0651" w:rsidRPr="00865A79">
        <w:rPr>
          <w:rFonts w:ascii="Times New Roman" w:hAnsi="Times New Roman" w:cs="Times New Roman"/>
          <w:sz w:val="24"/>
          <w:szCs w:val="24"/>
        </w:rPr>
        <w:t xml:space="preserve">Oświadczenie do celów stypendialnych o dochodzie </w:t>
      </w:r>
    </w:p>
    <w:p w14:paraId="76D1354E" w14:textId="17274B9C" w:rsidR="00231EBD" w:rsidRPr="00865A79" w:rsidRDefault="008C0651" w:rsidP="004A2925">
      <w:pPr>
        <w:pStyle w:val="Akapitzlist"/>
        <w:ind w:left="2160"/>
        <w:jc w:val="both"/>
        <w:rPr>
          <w:rFonts w:ascii="Times New Roman" w:hAnsi="Times New Roman" w:cs="Times New Roman"/>
          <w:sz w:val="24"/>
          <w:szCs w:val="24"/>
        </w:rPr>
      </w:pPr>
      <w:r w:rsidRPr="00865A79">
        <w:rPr>
          <w:rFonts w:ascii="Times New Roman" w:hAnsi="Times New Roman" w:cs="Times New Roman"/>
          <w:sz w:val="24"/>
          <w:szCs w:val="24"/>
        </w:rPr>
        <w:t>niepodlegającym opodatkowaniu podatkiem dochodowym</w:t>
      </w:r>
      <w:r w:rsidR="00021D87">
        <w:rPr>
          <w:rFonts w:ascii="Times New Roman" w:hAnsi="Times New Roman" w:cs="Times New Roman"/>
          <w:sz w:val="24"/>
          <w:szCs w:val="24"/>
        </w:rPr>
        <w:t>;</w:t>
      </w:r>
    </w:p>
    <w:p w14:paraId="52F6F835" w14:textId="76FAE2FC" w:rsidR="00CE76C8" w:rsidRPr="00865A79" w:rsidRDefault="008C0651" w:rsidP="004A2925">
      <w:pPr>
        <w:pStyle w:val="Akapitzlist"/>
        <w:numPr>
          <w:ilvl w:val="0"/>
          <w:numId w:val="21"/>
        </w:numPr>
        <w:jc w:val="both"/>
        <w:rPr>
          <w:rFonts w:ascii="Times New Roman" w:hAnsi="Times New Roman" w:cs="Times New Roman"/>
          <w:sz w:val="24"/>
          <w:szCs w:val="24"/>
        </w:rPr>
      </w:pPr>
      <w:r w:rsidRPr="00865A79">
        <w:rPr>
          <w:rFonts w:ascii="Times New Roman" w:hAnsi="Times New Roman" w:cs="Times New Roman"/>
          <w:sz w:val="24"/>
          <w:szCs w:val="24"/>
        </w:rPr>
        <w:t xml:space="preserve">załącznik nr </w:t>
      </w:r>
      <w:r w:rsidR="009039C6" w:rsidRPr="00865A79">
        <w:rPr>
          <w:rFonts w:ascii="Times New Roman" w:hAnsi="Times New Roman" w:cs="Times New Roman"/>
          <w:sz w:val="24"/>
          <w:szCs w:val="24"/>
        </w:rPr>
        <w:t>3</w:t>
      </w:r>
      <w:r w:rsidR="00CE76C8"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Oświadczenie o nieprowadzeniu wspólnego gospodarstwa </w:t>
      </w:r>
    </w:p>
    <w:p w14:paraId="679CE14B" w14:textId="598C6953" w:rsidR="00231EBD" w:rsidRPr="00865A79" w:rsidRDefault="008C0651" w:rsidP="004A2925">
      <w:pPr>
        <w:pStyle w:val="Akapitzlist"/>
        <w:ind w:left="2160"/>
        <w:jc w:val="both"/>
        <w:rPr>
          <w:rFonts w:ascii="Times New Roman" w:hAnsi="Times New Roman" w:cs="Times New Roman"/>
          <w:sz w:val="24"/>
          <w:szCs w:val="24"/>
        </w:rPr>
      </w:pPr>
      <w:r w:rsidRPr="00865A79">
        <w:rPr>
          <w:rFonts w:ascii="Times New Roman" w:hAnsi="Times New Roman" w:cs="Times New Roman"/>
          <w:sz w:val="24"/>
          <w:szCs w:val="24"/>
        </w:rPr>
        <w:t>domowego</w:t>
      </w:r>
      <w:r w:rsidR="00021D87">
        <w:rPr>
          <w:rFonts w:ascii="Times New Roman" w:hAnsi="Times New Roman" w:cs="Times New Roman"/>
          <w:sz w:val="24"/>
          <w:szCs w:val="24"/>
        </w:rPr>
        <w:t>;</w:t>
      </w:r>
      <w:r w:rsidRPr="00865A79">
        <w:rPr>
          <w:rFonts w:ascii="Times New Roman" w:hAnsi="Times New Roman" w:cs="Times New Roman"/>
          <w:sz w:val="24"/>
          <w:szCs w:val="24"/>
        </w:rPr>
        <w:t xml:space="preserve"> </w:t>
      </w:r>
    </w:p>
    <w:p w14:paraId="087BE480" w14:textId="77777777" w:rsidR="00CE76C8" w:rsidRPr="00865A79" w:rsidRDefault="008C0651" w:rsidP="004A2925">
      <w:pPr>
        <w:pStyle w:val="Akapitzlist"/>
        <w:numPr>
          <w:ilvl w:val="0"/>
          <w:numId w:val="21"/>
        </w:numPr>
        <w:jc w:val="both"/>
        <w:rPr>
          <w:rFonts w:ascii="Times New Roman" w:hAnsi="Times New Roman" w:cs="Times New Roman"/>
          <w:sz w:val="24"/>
          <w:szCs w:val="24"/>
        </w:rPr>
      </w:pPr>
      <w:r w:rsidRPr="00865A79">
        <w:rPr>
          <w:rFonts w:ascii="Times New Roman" w:hAnsi="Times New Roman" w:cs="Times New Roman"/>
          <w:sz w:val="24"/>
          <w:szCs w:val="24"/>
        </w:rPr>
        <w:t xml:space="preserve">załącznik nr </w:t>
      </w:r>
      <w:r w:rsidR="009039C6" w:rsidRPr="00865A79">
        <w:rPr>
          <w:rFonts w:ascii="Times New Roman" w:hAnsi="Times New Roman" w:cs="Times New Roman"/>
          <w:sz w:val="24"/>
          <w:szCs w:val="24"/>
        </w:rPr>
        <w:t xml:space="preserve">4 </w:t>
      </w:r>
      <w:r w:rsidRPr="00865A79">
        <w:rPr>
          <w:rFonts w:ascii="Times New Roman" w:hAnsi="Times New Roman" w:cs="Times New Roman"/>
          <w:sz w:val="24"/>
          <w:szCs w:val="24"/>
        </w:rPr>
        <w:t xml:space="preserve">Wniosek o przyznanie stypendium dla osób </w:t>
      </w:r>
    </w:p>
    <w:p w14:paraId="13F9A558" w14:textId="7AB18431" w:rsidR="00B83DEB" w:rsidRPr="00865A79" w:rsidRDefault="008C0651" w:rsidP="004A2925">
      <w:pPr>
        <w:pStyle w:val="Akapitzlist"/>
        <w:ind w:left="2160"/>
        <w:jc w:val="both"/>
        <w:rPr>
          <w:rFonts w:ascii="Times New Roman" w:hAnsi="Times New Roman" w:cs="Times New Roman"/>
          <w:sz w:val="24"/>
          <w:szCs w:val="24"/>
        </w:rPr>
      </w:pPr>
      <w:r w:rsidRPr="00865A79">
        <w:rPr>
          <w:rFonts w:ascii="Times New Roman" w:hAnsi="Times New Roman" w:cs="Times New Roman"/>
          <w:sz w:val="24"/>
          <w:szCs w:val="24"/>
        </w:rPr>
        <w:t>niepełnosprawnych</w:t>
      </w:r>
      <w:r w:rsidR="00021D87">
        <w:rPr>
          <w:rFonts w:ascii="Times New Roman" w:hAnsi="Times New Roman" w:cs="Times New Roman"/>
          <w:sz w:val="24"/>
          <w:szCs w:val="24"/>
        </w:rPr>
        <w:t>;</w:t>
      </w:r>
      <w:r w:rsidRPr="00865A79">
        <w:rPr>
          <w:rFonts w:ascii="Times New Roman" w:hAnsi="Times New Roman" w:cs="Times New Roman"/>
          <w:sz w:val="24"/>
          <w:szCs w:val="24"/>
        </w:rPr>
        <w:t xml:space="preserve"> </w:t>
      </w:r>
    </w:p>
    <w:p w14:paraId="66B42C6F" w14:textId="11E2D2D0" w:rsidR="00231EBD" w:rsidRPr="00865A79" w:rsidRDefault="00CE76C8" w:rsidP="004A2925">
      <w:pPr>
        <w:pStyle w:val="Akapitzlist"/>
        <w:numPr>
          <w:ilvl w:val="0"/>
          <w:numId w:val="21"/>
        </w:numPr>
        <w:jc w:val="both"/>
        <w:rPr>
          <w:rFonts w:ascii="Times New Roman" w:hAnsi="Times New Roman" w:cs="Times New Roman"/>
          <w:sz w:val="24"/>
          <w:szCs w:val="24"/>
        </w:rPr>
      </w:pPr>
      <w:r w:rsidRPr="00865A79">
        <w:rPr>
          <w:rFonts w:ascii="Times New Roman" w:hAnsi="Times New Roman" w:cs="Times New Roman"/>
          <w:sz w:val="24"/>
          <w:szCs w:val="24"/>
        </w:rPr>
        <w:t xml:space="preserve">załącznik </w:t>
      </w:r>
      <w:r w:rsidR="008C0651" w:rsidRPr="00865A79">
        <w:rPr>
          <w:rFonts w:ascii="Times New Roman" w:hAnsi="Times New Roman" w:cs="Times New Roman"/>
          <w:sz w:val="24"/>
          <w:szCs w:val="24"/>
        </w:rPr>
        <w:t xml:space="preserve">nr </w:t>
      </w:r>
      <w:r w:rsidR="009039C6" w:rsidRPr="00865A79">
        <w:rPr>
          <w:rFonts w:ascii="Times New Roman" w:hAnsi="Times New Roman" w:cs="Times New Roman"/>
          <w:sz w:val="24"/>
          <w:szCs w:val="24"/>
        </w:rPr>
        <w:t>5</w:t>
      </w:r>
      <w:r w:rsidR="008C0651" w:rsidRPr="00865A79">
        <w:rPr>
          <w:rFonts w:ascii="Times New Roman" w:hAnsi="Times New Roman" w:cs="Times New Roman"/>
          <w:sz w:val="24"/>
          <w:szCs w:val="24"/>
        </w:rPr>
        <w:t xml:space="preserve"> Wniosek o przyznanie stypendium re</w:t>
      </w:r>
      <w:r w:rsidR="00231EBD" w:rsidRPr="00865A79">
        <w:rPr>
          <w:rFonts w:ascii="Times New Roman" w:hAnsi="Times New Roman" w:cs="Times New Roman"/>
          <w:sz w:val="24"/>
          <w:szCs w:val="24"/>
        </w:rPr>
        <w:t>ktora</w:t>
      </w:r>
      <w:r w:rsidR="00021D87">
        <w:rPr>
          <w:rFonts w:ascii="Times New Roman" w:hAnsi="Times New Roman" w:cs="Times New Roman"/>
          <w:sz w:val="24"/>
          <w:szCs w:val="24"/>
        </w:rPr>
        <w:t>;</w:t>
      </w:r>
    </w:p>
    <w:p w14:paraId="29198C8C" w14:textId="576F476F" w:rsidR="00231EBD" w:rsidRPr="00865A79" w:rsidRDefault="008C0651" w:rsidP="004A2925">
      <w:pPr>
        <w:pStyle w:val="Akapitzlist"/>
        <w:numPr>
          <w:ilvl w:val="0"/>
          <w:numId w:val="21"/>
        </w:numPr>
        <w:jc w:val="both"/>
        <w:rPr>
          <w:rFonts w:ascii="Times New Roman" w:hAnsi="Times New Roman" w:cs="Times New Roman"/>
          <w:sz w:val="24"/>
          <w:szCs w:val="24"/>
        </w:rPr>
      </w:pPr>
      <w:r w:rsidRPr="00865A79">
        <w:rPr>
          <w:rFonts w:ascii="Times New Roman" w:hAnsi="Times New Roman" w:cs="Times New Roman"/>
          <w:sz w:val="24"/>
          <w:szCs w:val="24"/>
        </w:rPr>
        <w:t>załącznik</w:t>
      </w:r>
      <w:r w:rsidR="00CE76C8"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nr </w:t>
      </w:r>
      <w:r w:rsidR="009039C6" w:rsidRPr="00865A79">
        <w:rPr>
          <w:rFonts w:ascii="Times New Roman" w:hAnsi="Times New Roman" w:cs="Times New Roman"/>
          <w:sz w:val="24"/>
          <w:szCs w:val="24"/>
        </w:rPr>
        <w:t xml:space="preserve">6 </w:t>
      </w:r>
      <w:r w:rsidRPr="00865A79">
        <w:rPr>
          <w:rFonts w:ascii="Times New Roman" w:hAnsi="Times New Roman" w:cs="Times New Roman"/>
          <w:sz w:val="24"/>
          <w:szCs w:val="24"/>
        </w:rPr>
        <w:t>Wniosek o przyznanie zapomogi</w:t>
      </w:r>
      <w:r w:rsidR="00021D87">
        <w:rPr>
          <w:rFonts w:ascii="Times New Roman" w:hAnsi="Times New Roman" w:cs="Times New Roman"/>
          <w:sz w:val="24"/>
          <w:szCs w:val="24"/>
        </w:rPr>
        <w:t>;</w:t>
      </w:r>
      <w:r w:rsidRPr="00865A79">
        <w:rPr>
          <w:rFonts w:ascii="Times New Roman" w:hAnsi="Times New Roman" w:cs="Times New Roman"/>
          <w:sz w:val="24"/>
          <w:szCs w:val="24"/>
        </w:rPr>
        <w:t xml:space="preserve"> </w:t>
      </w:r>
    </w:p>
    <w:p w14:paraId="543191C1" w14:textId="453D1849" w:rsidR="00231EBD" w:rsidRDefault="00DD33C9" w:rsidP="004A2925">
      <w:pPr>
        <w:pStyle w:val="Akapitzlist"/>
        <w:numPr>
          <w:ilvl w:val="0"/>
          <w:numId w:val="21"/>
        </w:numPr>
        <w:jc w:val="both"/>
        <w:rPr>
          <w:rFonts w:ascii="Times New Roman" w:hAnsi="Times New Roman" w:cs="Times New Roman"/>
          <w:sz w:val="24"/>
          <w:szCs w:val="24"/>
        </w:rPr>
      </w:pPr>
      <w:r w:rsidRPr="00865A79">
        <w:rPr>
          <w:rFonts w:ascii="Times New Roman" w:hAnsi="Times New Roman" w:cs="Times New Roman"/>
          <w:sz w:val="24"/>
          <w:szCs w:val="24"/>
        </w:rPr>
        <w:t xml:space="preserve">załącznik nr </w:t>
      </w:r>
      <w:r w:rsidR="009039C6" w:rsidRPr="00865A79">
        <w:rPr>
          <w:rFonts w:ascii="Times New Roman" w:hAnsi="Times New Roman" w:cs="Times New Roman"/>
          <w:sz w:val="24"/>
          <w:szCs w:val="24"/>
        </w:rPr>
        <w:t>7</w:t>
      </w:r>
      <w:r w:rsidR="00CE76C8"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Oświadczenie </w:t>
      </w:r>
      <w:r w:rsidR="00C5459F" w:rsidRPr="00865A79">
        <w:rPr>
          <w:rFonts w:ascii="Times New Roman" w:hAnsi="Times New Roman" w:cs="Times New Roman"/>
          <w:sz w:val="24"/>
          <w:szCs w:val="24"/>
        </w:rPr>
        <w:t xml:space="preserve">studenta, </w:t>
      </w:r>
      <w:r w:rsidRPr="00865A79">
        <w:rPr>
          <w:rFonts w:ascii="Times New Roman" w:hAnsi="Times New Roman" w:cs="Times New Roman"/>
          <w:sz w:val="24"/>
          <w:szCs w:val="24"/>
        </w:rPr>
        <w:t>członka rodziny</w:t>
      </w:r>
      <w:r w:rsidR="00C5459F" w:rsidRPr="00865A79">
        <w:rPr>
          <w:rFonts w:ascii="Times New Roman" w:hAnsi="Times New Roman" w:cs="Times New Roman"/>
          <w:sz w:val="24"/>
          <w:szCs w:val="24"/>
        </w:rPr>
        <w:t xml:space="preserve"> studenta</w:t>
      </w:r>
      <w:r w:rsidRPr="00865A79">
        <w:rPr>
          <w:rFonts w:ascii="Times New Roman" w:hAnsi="Times New Roman" w:cs="Times New Roman"/>
          <w:sz w:val="24"/>
          <w:szCs w:val="24"/>
        </w:rPr>
        <w:t xml:space="preserve"> rozl</w:t>
      </w:r>
      <w:r w:rsidR="00B02116" w:rsidRPr="00865A79">
        <w:rPr>
          <w:rFonts w:ascii="Times New Roman" w:hAnsi="Times New Roman" w:cs="Times New Roman"/>
          <w:sz w:val="24"/>
          <w:szCs w:val="24"/>
        </w:rPr>
        <w:t>iczającego</w:t>
      </w:r>
      <w:r w:rsidRPr="00865A79">
        <w:rPr>
          <w:rFonts w:ascii="Times New Roman" w:hAnsi="Times New Roman" w:cs="Times New Roman"/>
          <w:sz w:val="24"/>
          <w:szCs w:val="24"/>
        </w:rPr>
        <w:t xml:space="preserve"> się na podst.</w:t>
      </w:r>
      <w:r w:rsidR="008C0651" w:rsidRPr="00865A79">
        <w:rPr>
          <w:rFonts w:ascii="Times New Roman" w:hAnsi="Times New Roman" w:cs="Times New Roman"/>
          <w:sz w:val="24"/>
          <w:szCs w:val="24"/>
        </w:rPr>
        <w:t xml:space="preserve"> </w:t>
      </w:r>
      <w:r w:rsidRPr="00865A79">
        <w:rPr>
          <w:rFonts w:ascii="Times New Roman" w:hAnsi="Times New Roman" w:cs="Times New Roman"/>
          <w:sz w:val="24"/>
          <w:szCs w:val="24"/>
        </w:rPr>
        <w:t xml:space="preserve">przepisów o </w:t>
      </w:r>
      <w:r w:rsidR="00B02116" w:rsidRPr="00865A79">
        <w:rPr>
          <w:rFonts w:ascii="Times New Roman" w:hAnsi="Times New Roman" w:cs="Times New Roman"/>
          <w:sz w:val="24"/>
          <w:szCs w:val="24"/>
        </w:rPr>
        <w:t>zryczałtowanym podatku dochodowym</w:t>
      </w:r>
    </w:p>
    <w:p w14:paraId="0CB16A1D" w14:textId="63145FD0" w:rsidR="008C0651" w:rsidRPr="00865A79" w:rsidRDefault="008C0651" w:rsidP="004A2925">
      <w:pPr>
        <w:jc w:val="both"/>
        <w:rPr>
          <w:rFonts w:ascii="Times New Roman" w:hAnsi="Times New Roman" w:cs="Times New Roman"/>
          <w:sz w:val="24"/>
          <w:szCs w:val="24"/>
        </w:rPr>
      </w:pPr>
    </w:p>
    <w:p w14:paraId="0D409B94" w14:textId="77777777" w:rsidR="007861F3" w:rsidRPr="00865A79" w:rsidRDefault="007861F3" w:rsidP="004A2925">
      <w:pPr>
        <w:jc w:val="both"/>
        <w:rPr>
          <w:rFonts w:ascii="Times New Roman" w:hAnsi="Times New Roman" w:cs="Times New Roman"/>
          <w:sz w:val="24"/>
          <w:szCs w:val="24"/>
        </w:rPr>
      </w:pPr>
      <w:r w:rsidRPr="00865A79">
        <w:rPr>
          <w:rFonts w:ascii="Times New Roman" w:hAnsi="Times New Roman" w:cs="Times New Roman"/>
          <w:sz w:val="24"/>
          <w:szCs w:val="24"/>
        </w:rPr>
        <w:t xml:space="preserve">                                                                                                     </w:t>
      </w:r>
    </w:p>
    <w:p w14:paraId="029D235C" w14:textId="77777777" w:rsidR="008C0651" w:rsidRPr="00865A79" w:rsidRDefault="007861F3" w:rsidP="007861F3">
      <w:pPr>
        <w:jc w:val="center"/>
        <w:rPr>
          <w:rFonts w:ascii="Times New Roman" w:hAnsi="Times New Roman" w:cs="Times New Roman"/>
          <w:sz w:val="24"/>
          <w:szCs w:val="24"/>
        </w:rPr>
      </w:pPr>
      <w:r w:rsidRPr="00865A79">
        <w:rPr>
          <w:rFonts w:ascii="Times New Roman" w:hAnsi="Times New Roman" w:cs="Times New Roman"/>
          <w:sz w:val="24"/>
          <w:szCs w:val="24"/>
        </w:rPr>
        <w:t xml:space="preserve">                                                                                                 </w:t>
      </w:r>
      <w:r w:rsidR="008C0651" w:rsidRPr="00865A79">
        <w:rPr>
          <w:rFonts w:ascii="Times New Roman" w:hAnsi="Times New Roman" w:cs="Times New Roman"/>
          <w:sz w:val="24"/>
          <w:szCs w:val="24"/>
        </w:rPr>
        <w:t xml:space="preserve">Rektor </w:t>
      </w:r>
    </w:p>
    <w:p w14:paraId="61622270" w14:textId="77777777" w:rsidR="007861F3" w:rsidRPr="00865A79" w:rsidRDefault="007861F3" w:rsidP="004810BF">
      <w:pPr>
        <w:jc w:val="right"/>
        <w:rPr>
          <w:rFonts w:ascii="Times New Roman" w:hAnsi="Times New Roman" w:cs="Times New Roman"/>
          <w:sz w:val="24"/>
          <w:szCs w:val="24"/>
        </w:rPr>
      </w:pPr>
    </w:p>
    <w:p w14:paraId="0CD00E5E" w14:textId="77777777" w:rsidR="008C0651" w:rsidRPr="00865A79" w:rsidRDefault="00231EBD" w:rsidP="004810BF">
      <w:pPr>
        <w:jc w:val="right"/>
        <w:rPr>
          <w:rFonts w:ascii="Times New Roman" w:hAnsi="Times New Roman" w:cs="Times New Roman"/>
          <w:sz w:val="24"/>
          <w:szCs w:val="24"/>
        </w:rPr>
      </w:pPr>
      <w:r w:rsidRPr="00865A79">
        <w:rPr>
          <w:rFonts w:ascii="Times New Roman" w:hAnsi="Times New Roman" w:cs="Times New Roman"/>
          <w:sz w:val="24"/>
          <w:szCs w:val="24"/>
        </w:rPr>
        <w:t xml:space="preserve">Prof. </w:t>
      </w:r>
      <w:r w:rsidR="008C0651" w:rsidRPr="00865A79">
        <w:rPr>
          <w:rFonts w:ascii="Times New Roman" w:hAnsi="Times New Roman" w:cs="Times New Roman"/>
          <w:sz w:val="24"/>
          <w:szCs w:val="24"/>
        </w:rPr>
        <w:t xml:space="preserve">dr hab. </w:t>
      </w:r>
      <w:r w:rsidRPr="00865A79">
        <w:rPr>
          <w:rFonts w:ascii="Times New Roman" w:hAnsi="Times New Roman" w:cs="Times New Roman"/>
          <w:sz w:val="24"/>
          <w:szCs w:val="24"/>
        </w:rPr>
        <w:t>Marcin Pliński</w:t>
      </w:r>
      <w:r w:rsidR="008C0651" w:rsidRPr="00865A79">
        <w:rPr>
          <w:rFonts w:ascii="Times New Roman" w:hAnsi="Times New Roman" w:cs="Times New Roman"/>
          <w:sz w:val="24"/>
          <w:szCs w:val="24"/>
        </w:rPr>
        <w:t xml:space="preserve"> </w:t>
      </w:r>
    </w:p>
    <w:p w14:paraId="5AE2C098" w14:textId="77777777" w:rsidR="007161D0" w:rsidRPr="00865A79" w:rsidRDefault="007161D0" w:rsidP="00312517">
      <w:pPr>
        <w:jc w:val="both"/>
        <w:rPr>
          <w:rFonts w:ascii="Times New Roman" w:hAnsi="Times New Roman" w:cs="Times New Roman"/>
          <w:sz w:val="24"/>
          <w:szCs w:val="24"/>
        </w:rPr>
      </w:pPr>
    </w:p>
    <w:sectPr w:rsidR="007161D0" w:rsidRPr="00865A79" w:rsidSect="003B604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5706C" w14:textId="77777777" w:rsidR="00C01456" w:rsidRDefault="00C01456" w:rsidP="004E0081">
      <w:r>
        <w:separator/>
      </w:r>
    </w:p>
  </w:endnote>
  <w:endnote w:type="continuationSeparator" w:id="0">
    <w:p w14:paraId="78CFB518" w14:textId="77777777" w:rsidR="00C01456" w:rsidRDefault="00C01456" w:rsidP="004E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517719"/>
      <w:docPartObj>
        <w:docPartGallery w:val="Page Numbers (Bottom of Page)"/>
        <w:docPartUnique/>
      </w:docPartObj>
    </w:sdtPr>
    <w:sdtContent>
      <w:p w14:paraId="4A69458B" w14:textId="77777777" w:rsidR="00026C81" w:rsidRDefault="00000000">
        <w:pPr>
          <w:pStyle w:val="Stopka"/>
          <w:jc w:val="center"/>
        </w:pPr>
        <w:r>
          <w:fldChar w:fldCharType="begin"/>
        </w:r>
        <w:r>
          <w:instrText xml:space="preserve"> PAGE   \* MERGEFORMAT </w:instrText>
        </w:r>
        <w:r>
          <w:fldChar w:fldCharType="separate"/>
        </w:r>
        <w:r w:rsidR="00865A79">
          <w:rPr>
            <w:noProof/>
          </w:rPr>
          <w:t>3</w:t>
        </w:r>
        <w:r>
          <w:rPr>
            <w:noProof/>
          </w:rPr>
          <w:fldChar w:fldCharType="end"/>
        </w:r>
      </w:p>
    </w:sdtContent>
  </w:sdt>
  <w:p w14:paraId="439DB1B3" w14:textId="77777777" w:rsidR="0033269E" w:rsidRDefault="003326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D4B9" w14:textId="77777777" w:rsidR="00C01456" w:rsidRDefault="00C01456" w:rsidP="004E0081">
      <w:r>
        <w:separator/>
      </w:r>
    </w:p>
  </w:footnote>
  <w:footnote w:type="continuationSeparator" w:id="0">
    <w:p w14:paraId="4ADF062B" w14:textId="77777777" w:rsidR="00C01456" w:rsidRDefault="00C01456" w:rsidP="004E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67C"/>
    <w:multiLevelType w:val="hybridMultilevel"/>
    <w:tmpl w:val="8A6828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286016"/>
    <w:multiLevelType w:val="hybridMultilevel"/>
    <w:tmpl w:val="62C6B0FC"/>
    <w:lvl w:ilvl="0" w:tplc="B466620C">
      <w:start w:val="1"/>
      <w:numFmt w:val="decimal"/>
      <w:lvlText w:val="%1."/>
      <w:lvlJc w:val="left"/>
      <w:pPr>
        <w:ind w:left="2781" w:hanging="360"/>
      </w:pPr>
      <w:rPr>
        <w:rFonts w:hint="default"/>
        <w:b w:val="0"/>
        <w:i w:val="0"/>
        <w:sz w:val="24"/>
      </w:rPr>
    </w:lvl>
    <w:lvl w:ilvl="1" w:tplc="04150019">
      <w:start w:val="1"/>
      <w:numFmt w:val="lowerLetter"/>
      <w:lvlText w:val="%2."/>
      <w:lvlJc w:val="left"/>
      <w:pPr>
        <w:ind w:left="3501" w:hanging="360"/>
      </w:pPr>
    </w:lvl>
    <w:lvl w:ilvl="2" w:tplc="0415001B" w:tentative="1">
      <w:start w:val="1"/>
      <w:numFmt w:val="lowerRoman"/>
      <w:lvlText w:val="%3."/>
      <w:lvlJc w:val="right"/>
      <w:pPr>
        <w:ind w:left="4221" w:hanging="180"/>
      </w:pPr>
    </w:lvl>
    <w:lvl w:ilvl="3" w:tplc="0415000F" w:tentative="1">
      <w:start w:val="1"/>
      <w:numFmt w:val="decimal"/>
      <w:lvlText w:val="%4."/>
      <w:lvlJc w:val="left"/>
      <w:pPr>
        <w:ind w:left="4941" w:hanging="360"/>
      </w:pPr>
    </w:lvl>
    <w:lvl w:ilvl="4" w:tplc="04150019" w:tentative="1">
      <w:start w:val="1"/>
      <w:numFmt w:val="lowerLetter"/>
      <w:lvlText w:val="%5."/>
      <w:lvlJc w:val="left"/>
      <w:pPr>
        <w:ind w:left="5661" w:hanging="360"/>
      </w:pPr>
    </w:lvl>
    <w:lvl w:ilvl="5" w:tplc="0415001B" w:tentative="1">
      <w:start w:val="1"/>
      <w:numFmt w:val="lowerRoman"/>
      <w:lvlText w:val="%6."/>
      <w:lvlJc w:val="right"/>
      <w:pPr>
        <w:ind w:left="6381" w:hanging="180"/>
      </w:pPr>
    </w:lvl>
    <w:lvl w:ilvl="6" w:tplc="0415000F" w:tentative="1">
      <w:start w:val="1"/>
      <w:numFmt w:val="decimal"/>
      <w:lvlText w:val="%7."/>
      <w:lvlJc w:val="left"/>
      <w:pPr>
        <w:ind w:left="7101" w:hanging="360"/>
      </w:pPr>
    </w:lvl>
    <w:lvl w:ilvl="7" w:tplc="04150019" w:tentative="1">
      <w:start w:val="1"/>
      <w:numFmt w:val="lowerLetter"/>
      <w:lvlText w:val="%8."/>
      <w:lvlJc w:val="left"/>
      <w:pPr>
        <w:ind w:left="7821" w:hanging="360"/>
      </w:pPr>
    </w:lvl>
    <w:lvl w:ilvl="8" w:tplc="0415001B" w:tentative="1">
      <w:start w:val="1"/>
      <w:numFmt w:val="lowerRoman"/>
      <w:lvlText w:val="%9."/>
      <w:lvlJc w:val="right"/>
      <w:pPr>
        <w:ind w:left="8541" w:hanging="180"/>
      </w:pPr>
    </w:lvl>
  </w:abstractNum>
  <w:abstractNum w:abstractNumId="2" w15:restartNumberingAfterBreak="0">
    <w:nsid w:val="0B432CF4"/>
    <w:multiLevelType w:val="hybridMultilevel"/>
    <w:tmpl w:val="059A5240"/>
    <w:lvl w:ilvl="0" w:tplc="FAFEA752">
      <w:start w:val="1"/>
      <w:numFmt w:val="lowerLetter"/>
      <w:lvlText w:val="%1)"/>
      <w:lvlJc w:val="left"/>
      <w:pPr>
        <w:ind w:left="1800" w:hanging="360"/>
      </w:pPr>
      <w:rPr>
        <w:i w:val="0"/>
        <w:i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F061BF0"/>
    <w:multiLevelType w:val="hybridMultilevel"/>
    <w:tmpl w:val="4B64AA4E"/>
    <w:lvl w:ilvl="0" w:tplc="FFFFFFFF">
      <w:start w:val="1"/>
      <w:numFmt w:val="decimal"/>
      <w:lvlText w:val="%1)"/>
      <w:lvlJc w:val="left"/>
      <w:pPr>
        <w:ind w:left="1776" w:hanging="360"/>
      </w:pPr>
    </w:lvl>
    <w:lvl w:ilvl="1" w:tplc="10FE643C">
      <w:start w:val="1"/>
      <w:numFmt w:val="decimal"/>
      <w:lvlText w:val="%2)"/>
      <w:lvlJc w:val="left"/>
      <w:pPr>
        <w:ind w:left="1776" w:hanging="360"/>
      </w:pPr>
      <w:rPr>
        <w:rFonts w:ascii="Times New Roman" w:hAnsi="Times New Roman" w:cs="Times New Roman"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103573C3"/>
    <w:multiLevelType w:val="hybridMultilevel"/>
    <w:tmpl w:val="A2A04A64"/>
    <w:lvl w:ilvl="0" w:tplc="FFFFFFFF">
      <w:start w:val="1"/>
      <w:numFmt w:val="decimal"/>
      <w:lvlText w:val="%1."/>
      <w:lvlJc w:val="left"/>
      <w:pPr>
        <w:ind w:left="1068" w:hanging="360"/>
      </w:pPr>
      <w:rPr>
        <w:rFonts w:ascii="Times New Roman" w:hAnsi="Times New Roman" w:hint="default"/>
        <w:b w:val="0"/>
        <w:i w:val="0"/>
        <w:spacing w:val="4"/>
        <w:sz w:val="24"/>
      </w:rPr>
    </w:lvl>
    <w:lvl w:ilvl="1" w:tplc="FFFFFFFF">
      <w:start w:val="1"/>
      <w:numFmt w:val="decimal"/>
      <w:lvlText w:val="%2."/>
      <w:lvlJc w:val="left"/>
      <w:pPr>
        <w:ind w:left="1606" w:hanging="375"/>
      </w:pPr>
      <w:rPr>
        <w:rFonts w:hint="default"/>
      </w:rPr>
    </w:lvl>
    <w:lvl w:ilvl="2" w:tplc="FFFFFFFF" w:tentative="1">
      <w:start w:val="1"/>
      <w:numFmt w:val="lowerRoman"/>
      <w:lvlText w:val="%3."/>
      <w:lvlJc w:val="right"/>
      <w:pPr>
        <w:ind w:left="2311" w:hanging="180"/>
      </w:pPr>
    </w:lvl>
    <w:lvl w:ilvl="3" w:tplc="FFFFFFFF" w:tentative="1">
      <w:start w:val="1"/>
      <w:numFmt w:val="decimal"/>
      <w:lvlText w:val="%4."/>
      <w:lvlJc w:val="left"/>
      <w:pPr>
        <w:ind w:left="3031" w:hanging="360"/>
      </w:pPr>
    </w:lvl>
    <w:lvl w:ilvl="4" w:tplc="FFFFFFFF" w:tentative="1">
      <w:start w:val="1"/>
      <w:numFmt w:val="lowerLetter"/>
      <w:lvlText w:val="%5."/>
      <w:lvlJc w:val="left"/>
      <w:pPr>
        <w:ind w:left="3751" w:hanging="360"/>
      </w:pPr>
    </w:lvl>
    <w:lvl w:ilvl="5" w:tplc="FFFFFFFF" w:tentative="1">
      <w:start w:val="1"/>
      <w:numFmt w:val="lowerRoman"/>
      <w:lvlText w:val="%6."/>
      <w:lvlJc w:val="right"/>
      <w:pPr>
        <w:ind w:left="4471" w:hanging="180"/>
      </w:pPr>
    </w:lvl>
    <w:lvl w:ilvl="6" w:tplc="FFFFFFFF" w:tentative="1">
      <w:start w:val="1"/>
      <w:numFmt w:val="decimal"/>
      <w:lvlText w:val="%7."/>
      <w:lvlJc w:val="left"/>
      <w:pPr>
        <w:ind w:left="5191" w:hanging="360"/>
      </w:pPr>
    </w:lvl>
    <w:lvl w:ilvl="7" w:tplc="FFFFFFFF" w:tentative="1">
      <w:start w:val="1"/>
      <w:numFmt w:val="lowerLetter"/>
      <w:lvlText w:val="%8."/>
      <w:lvlJc w:val="left"/>
      <w:pPr>
        <w:ind w:left="5911" w:hanging="360"/>
      </w:pPr>
    </w:lvl>
    <w:lvl w:ilvl="8" w:tplc="FFFFFFFF" w:tentative="1">
      <w:start w:val="1"/>
      <w:numFmt w:val="lowerRoman"/>
      <w:lvlText w:val="%9."/>
      <w:lvlJc w:val="right"/>
      <w:pPr>
        <w:ind w:left="6631" w:hanging="180"/>
      </w:pPr>
    </w:lvl>
  </w:abstractNum>
  <w:abstractNum w:abstractNumId="5" w15:restartNumberingAfterBreak="0">
    <w:nsid w:val="162258D9"/>
    <w:multiLevelType w:val="hybridMultilevel"/>
    <w:tmpl w:val="A7B07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94375"/>
    <w:multiLevelType w:val="multilevel"/>
    <w:tmpl w:val="559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61136"/>
    <w:multiLevelType w:val="hybridMultilevel"/>
    <w:tmpl w:val="20584778"/>
    <w:lvl w:ilvl="0" w:tplc="B466620C">
      <w:start w:val="1"/>
      <w:numFmt w:val="decimal"/>
      <w:lvlText w:val="%1."/>
      <w:lvlJc w:val="left"/>
      <w:pPr>
        <w:ind w:left="1080" w:hanging="360"/>
      </w:pPr>
      <w:rPr>
        <w:rFonts w:hint="default"/>
        <w:b w:val="0"/>
        <w:i w:val="0"/>
        <w:spacing w:val="4"/>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B3B633E"/>
    <w:multiLevelType w:val="hybridMultilevel"/>
    <w:tmpl w:val="96A25520"/>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AE4AF23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1C144F94"/>
    <w:multiLevelType w:val="hybridMultilevel"/>
    <w:tmpl w:val="2A80C408"/>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1EBB2682"/>
    <w:multiLevelType w:val="hybridMultilevel"/>
    <w:tmpl w:val="11320D1C"/>
    <w:lvl w:ilvl="0" w:tplc="3DF4485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 w15:restartNumberingAfterBreak="0">
    <w:nsid w:val="1F582746"/>
    <w:multiLevelType w:val="hybridMultilevel"/>
    <w:tmpl w:val="EAB0E5CA"/>
    <w:lvl w:ilvl="0" w:tplc="FFFFFFFF">
      <w:start w:val="1"/>
      <w:numFmt w:val="decimal"/>
      <w:lvlText w:val="%1)"/>
      <w:lvlJc w:val="left"/>
      <w:pPr>
        <w:ind w:left="1428" w:hanging="360"/>
      </w:pPr>
      <w:rPr>
        <w:rFonts w:hint="default"/>
        <w:b w:val="0"/>
        <w:i w:val="0"/>
        <w:spacing w:val="4"/>
        <w:sz w:val="22"/>
        <w:szCs w:val="22"/>
      </w:rPr>
    </w:lvl>
    <w:lvl w:ilvl="1" w:tplc="04150011">
      <w:start w:val="1"/>
      <w:numFmt w:val="decimal"/>
      <w:lvlText w:val="%2)"/>
      <w:lvlJc w:val="left"/>
      <w:pPr>
        <w:ind w:left="2061" w:hanging="360"/>
      </w:pPr>
    </w:lvl>
    <w:lvl w:ilvl="2" w:tplc="FFFFFFFF">
      <w:start w:val="1"/>
      <w:numFmt w:val="decimal"/>
      <w:lvlText w:val="%3)"/>
      <w:lvlJc w:val="left"/>
      <w:pPr>
        <w:ind w:left="2868" w:hanging="180"/>
      </w:pPr>
      <w:rPr>
        <w:rFonts w:hint="default"/>
        <w:b w:val="0"/>
        <w:i w:val="0"/>
        <w:spacing w:val="4"/>
        <w:sz w:val="28"/>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291A0036"/>
    <w:multiLevelType w:val="hybridMultilevel"/>
    <w:tmpl w:val="9FC6F8DA"/>
    <w:lvl w:ilvl="0" w:tplc="89DC256E">
      <w:start w:val="1"/>
      <w:numFmt w:val="decimal"/>
      <w:lvlText w:val="%1)"/>
      <w:lvlJc w:val="left"/>
      <w:pPr>
        <w:ind w:left="1428" w:hanging="360"/>
      </w:pPr>
      <w:rPr>
        <w:rFonts w:hint="default"/>
        <w:b w:val="0"/>
        <w:i w:val="0"/>
        <w:spacing w:val="4"/>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A18133C"/>
    <w:multiLevelType w:val="hybridMultilevel"/>
    <w:tmpl w:val="798EB732"/>
    <w:lvl w:ilvl="0" w:tplc="04150011">
      <w:start w:val="1"/>
      <w:numFmt w:val="decimal"/>
      <w:lvlText w:val="%1)"/>
      <w:lvlJc w:val="left"/>
      <w:pPr>
        <w:ind w:left="720" w:hanging="360"/>
      </w:pPr>
    </w:lvl>
    <w:lvl w:ilvl="1" w:tplc="EC9CD276">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F3488"/>
    <w:multiLevelType w:val="hybridMultilevel"/>
    <w:tmpl w:val="553C35F0"/>
    <w:lvl w:ilvl="0" w:tplc="B99E5E20">
      <w:start w:val="1"/>
      <w:numFmt w:val="decimal"/>
      <w:lvlText w:val="%1."/>
      <w:lvlJc w:val="left"/>
      <w:pPr>
        <w:ind w:left="1068" w:hanging="360"/>
      </w:pPr>
      <w:rPr>
        <w:rFonts w:hint="default"/>
        <w:b w:val="0"/>
        <w:i w:val="0"/>
        <w:spacing w:val="4"/>
        <w:sz w:val="24"/>
        <w:szCs w:val="24"/>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BCB1E4E"/>
    <w:multiLevelType w:val="hybridMultilevel"/>
    <w:tmpl w:val="718EB650"/>
    <w:lvl w:ilvl="0" w:tplc="436CD15C">
      <w:start w:val="1"/>
      <w:numFmt w:val="decimal"/>
      <w:lvlText w:val="%1)"/>
      <w:lvlJc w:val="left"/>
      <w:pPr>
        <w:ind w:left="1428" w:hanging="360"/>
      </w:pPr>
      <w:rPr>
        <w:rFonts w:hint="default"/>
        <w:b w:val="0"/>
        <w:i w:val="0"/>
        <w:spacing w:val="4"/>
        <w:sz w:val="24"/>
      </w:rPr>
    </w:lvl>
    <w:lvl w:ilvl="1" w:tplc="436CD15C">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3C2E6939"/>
    <w:multiLevelType w:val="hybridMultilevel"/>
    <w:tmpl w:val="56C647DC"/>
    <w:lvl w:ilvl="0" w:tplc="C1823912">
      <w:start w:val="1"/>
      <w:numFmt w:val="decimal"/>
      <w:lvlText w:val="%1)"/>
      <w:lvlJc w:val="left"/>
      <w:pPr>
        <w:tabs>
          <w:tab w:val="num" w:pos="634"/>
        </w:tabs>
        <w:ind w:left="1040" w:hanging="407"/>
      </w:pPr>
      <w:rPr>
        <w:rFonts w:hint="default"/>
      </w:rPr>
    </w:lvl>
    <w:lvl w:ilvl="1" w:tplc="04150019" w:tentative="1">
      <w:start w:val="1"/>
      <w:numFmt w:val="lowerLetter"/>
      <w:lvlText w:val="%2."/>
      <w:lvlJc w:val="left"/>
      <w:pPr>
        <w:ind w:left="-5780" w:hanging="360"/>
      </w:pPr>
    </w:lvl>
    <w:lvl w:ilvl="2" w:tplc="0415001B" w:tentative="1">
      <w:start w:val="1"/>
      <w:numFmt w:val="lowerRoman"/>
      <w:lvlText w:val="%3."/>
      <w:lvlJc w:val="right"/>
      <w:pPr>
        <w:ind w:left="-5060" w:hanging="180"/>
      </w:pPr>
    </w:lvl>
    <w:lvl w:ilvl="3" w:tplc="0415000F" w:tentative="1">
      <w:start w:val="1"/>
      <w:numFmt w:val="decimal"/>
      <w:lvlText w:val="%4."/>
      <w:lvlJc w:val="left"/>
      <w:pPr>
        <w:ind w:left="-434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2900" w:hanging="180"/>
      </w:pPr>
    </w:lvl>
    <w:lvl w:ilvl="6" w:tplc="0415000F" w:tentative="1">
      <w:start w:val="1"/>
      <w:numFmt w:val="decimal"/>
      <w:lvlText w:val="%7."/>
      <w:lvlJc w:val="left"/>
      <w:pPr>
        <w:ind w:left="-2180" w:hanging="360"/>
      </w:pPr>
    </w:lvl>
    <w:lvl w:ilvl="7" w:tplc="04150019" w:tentative="1">
      <w:start w:val="1"/>
      <w:numFmt w:val="lowerLetter"/>
      <w:lvlText w:val="%8."/>
      <w:lvlJc w:val="left"/>
      <w:pPr>
        <w:ind w:left="-1460" w:hanging="360"/>
      </w:pPr>
    </w:lvl>
    <w:lvl w:ilvl="8" w:tplc="0415001B" w:tentative="1">
      <w:start w:val="1"/>
      <w:numFmt w:val="lowerRoman"/>
      <w:lvlText w:val="%9."/>
      <w:lvlJc w:val="right"/>
      <w:pPr>
        <w:ind w:left="-740" w:hanging="180"/>
      </w:pPr>
    </w:lvl>
  </w:abstractNum>
  <w:abstractNum w:abstractNumId="17" w15:restartNumberingAfterBreak="0">
    <w:nsid w:val="3C9A21C9"/>
    <w:multiLevelType w:val="hybridMultilevel"/>
    <w:tmpl w:val="F18E97F4"/>
    <w:lvl w:ilvl="0" w:tplc="D06EB75C">
      <w:start w:val="1"/>
      <w:numFmt w:val="decimal"/>
      <w:lvlText w:val="%1."/>
      <w:lvlJc w:val="left"/>
      <w:pPr>
        <w:ind w:left="720" w:hanging="360"/>
      </w:pPr>
      <w:rPr>
        <w:rFonts w:ascii="Times New Roman" w:hAnsi="Times New Roman" w:hint="default"/>
        <w:b w:val="0"/>
        <w:i w:val="0"/>
        <w:spacing w:val="4"/>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400C7F"/>
    <w:multiLevelType w:val="hybridMultilevel"/>
    <w:tmpl w:val="6E484678"/>
    <w:lvl w:ilvl="0" w:tplc="0415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F2529EE"/>
    <w:multiLevelType w:val="hybridMultilevel"/>
    <w:tmpl w:val="8B76A508"/>
    <w:lvl w:ilvl="0" w:tplc="3DF448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F72788"/>
    <w:multiLevelType w:val="hybridMultilevel"/>
    <w:tmpl w:val="AFD63E7E"/>
    <w:lvl w:ilvl="0" w:tplc="04150011">
      <w:start w:val="1"/>
      <w:numFmt w:val="decimal"/>
      <w:lvlText w:val="%1)"/>
      <w:lvlJc w:val="left"/>
      <w:pPr>
        <w:ind w:left="1776" w:hanging="360"/>
      </w:pPr>
    </w:lvl>
    <w:lvl w:ilvl="1" w:tplc="04150011">
      <w:start w:val="1"/>
      <w:numFmt w:val="decimal"/>
      <w:lvlText w:val="%2)"/>
      <w:lvlJc w:val="left"/>
      <w:pPr>
        <w:ind w:left="3924"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40594C99"/>
    <w:multiLevelType w:val="hybridMultilevel"/>
    <w:tmpl w:val="B230632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714E40"/>
    <w:multiLevelType w:val="hybridMultilevel"/>
    <w:tmpl w:val="86A61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35498"/>
    <w:multiLevelType w:val="hybridMultilevel"/>
    <w:tmpl w:val="3CC0EA30"/>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7A36B02"/>
    <w:multiLevelType w:val="hybridMultilevel"/>
    <w:tmpl w:val="F3B2736A"/>
    <w:lvl w:ilvl="0" w:tplc="FD648A6C">
      <w:start w:val="1"/>
      <w:numFmt w:val="decimal"/>
      <w:lvlText w:val="%1."/>
      <w:lvlJc w:val="left"/>
      <w:pPr>
        <w:ind w:left="1080" w:hanging="360"/>
      </w:pPr>
      <w:rPr>
        <w:rFonts w:ascii="Times New Roman" w:hAnsi="Times New Roman" w:hint="default"/>
        <w:b w:val="0"/>
        <w:i w:val="0"/>
        <w:spacing w:val="4"/>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C5B0FC6"/>
    <w:multiLevelType w:val="hybridMultilevel"/>
    <w:tmpl w:val="B49665F0"/>
    <w:lvl w:ilvl="0" w:tplc="3DF4485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4E8173E5"/>
    <w:multiLevelType w:val="hybridMultilevel"/>
    <w:tmpl w:val="BA086B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14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6F2574"/>
    <w:multiLevelType w:val="hybridMultilevel"/>
    <w:tmpl w:val="ACC6D898"/>
    <w:lvl w:ilvl="0" w:tplc="DD129A4E">
      <w:start w:val="1"/>
      <w:numFmt w:val="decimal"/>
      <w:lvlText w:val="%1)"/>
      <w:lvlJc w:val="left"/>
      <w:pPr>
        <w:ind w:left="1637" w:hanging="360"/>
      </w:pPr>
      <w:rPr>
        <w:rFonts w:hint="default"/>
        <w:b w:val="0"/>
        <w:i w:val="0"/>
        <w:spacing w:val="4"/>
        <w:sz w:val="24"/>
        <w:szCs w:val="24"/>
      </w:rPr>
    </w:lvl>
    <w:lvl w:ilvl="1" w:tplc="FFFFFFFF">
      <w:start w:val="1"/>
      <w:numFmt w:val="decimal"/>
      <w:lvlText w:val="%2."/>
      <w:lvlJc w:val="left"/>
      <w:pPr>
        <w:ind w:left="2175" w:hanging="37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00326F"/>
    <w:multiLevelType w:val="hybridMultilevel"/>
    <w:tmpl w:val="9DD22432"/>
    <w:lvl w:ilvl="0" w:tplc="B466620C">
      <w:start w:val="1"/>
      <w:numFmt w:val="decimal"/>
      <w:lvlText w:val="%1."/>
      <w:lvlJc w:val="left"/>
      <w:pPr>
        <w:ind w:left="1080" w:hanging="360"/>
      </w:pPr>
      <w:rPr>
        <w:rFonts w:hint="default"/>
        <w:b w:val="0"/>
        <w:i w:val="0"/>
        <w:spacing w:val="4"/>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2304C58"/>
    <w:multiLevelType w:val="hybridMultilevel"/>
    <w:tmpl w:val="BFC8D226"/>
    <w:lvl w:ilvl="0" w:tplc="8848B63A">
      <w:start w:val="1"/>
      <w:numFmt w:val="decimal"/>
      <w:lvlText w:val="%1)"/>
      <w:lvlJc w:val="left"/>
      <w:pPr>
        <w:ind w:left="1428" w:hanging="360"/>
      </w:pPr>
      <w:rPr>
        <w:rFonts w:hint="default"/>
        <w:b w:val="0"/>
        <w:i w:val="0"/>
        <w:spacing w:val="4"/>
        <w:sz w:val="22"/>
        <w:szCs w:val="22"/>
      </w:rPr>
    </w:lvl>
    <w:lvl w:ilvl="1" w:tplc="04150019">
      <w:start w:val="1"/>
      <w:numFmt w:val="lowerLetter"/>
      <w:lvlText w:val="%2."/>
      <w:lvlJc w:val="left"/>
      <w:pPr>
        <w:ind w:left="2148" w:hanging="360"/>
      </w:pPr>
    </w:lvl>
    <w:lvl w:ilvl="2" w:tplc="04150011">
      <w:start w:val="1"/>
      <w:numFmt w:val="decimal"/>
      <w:lvlText w:val="%3)"/>
      <w:lvlJc w:val="left"/>
      <w:pPr>
        <w:ind w:left="2868" w:hanging="180"/>
      </w:pPr>
      <w:rPr>
        <w:rFonts w:hint="default"/>
        <w:b w:val="0"/>
        <w:i w:val="0"/>
        <w:spacing w:val="4"/>
        <w:sz w:val="28"/>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52652E7A"/>
    <w:multiLevelType w:val="hybridMultilevel"/>
    <w:tmpl w:val="37308F2A"/>
    <w:lvl w:ilvl="0" w:tplc="D06EB75C">
      <w:start w:val="1"/>
      <w:numFmt w:val="decimal"/>
      <w:lvlText w:val="%1."/>
      <w:lvlJc w:val="left"/>
      <w:pPr>
        <w:ind w:left="1428" w:hanging="360"/>
      </w:pPr>
      <w:rPr>
        <w:rFonts w:ascii="Times New Roman" w:hAnsi="Times New Roman" w:hint="default"/>
        <w:b w:val="0"/>
        <w:i w:val="0"/>
        <w:spacing w:val="4"/>
        <w:sz w:val="24"/>
      </w:rPr>
    </w:lvl>
    <w:lvl w:ilvl="1" w:tplc="4948C0E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55073A58"/>
    <w:multiLevelType w:val="hybridMultilevel"/>
    <w:tmpl w:val="55C84FB0"/>
    <w:lvl w:ilvl="0" w:tplc="04150011">
      <w:start w:val="1"/>
      <w:numFmt w:val="decimal"/>
      <w:lvlText w:val="%1)"/>
      <w:lvlJc w:val="left"/>
      <w:pPr>
        <w:ind w:left="1306" w:hanging="360"/>
      </w:pPr>
      <w:rPr>
        <w:rFonts w:hint="default"/>
        <w:b w:val="0"/>
        <w:i w:val="0"/>
        <w:spacing w:val="4"/>
        <w:sz w:val="22"/>
        <w:szCs w:val="22"/>
      </w:rPr>
    </w:lvl>
    <w:lvl w:ilvl="1" w:tplc="FFFFFFFF">
      <w:start w:val="1"/>
      <w:numFmt w:val="bullet"/>
      <w:lvlText w:val="o"/>
      <w:lvlJc w:val="left"/>
      <w:pPr>
        <w:ind w:left="2026" w:hanging="360"/>
      </w:pPr>
      <w:rPr>
        <w:rFonts w:ascii="Courier New" w:hAnsi="Courier New" w:cs="Courier New" w:hint="default"/>
      </w:rPr>
    </w:lvl>
    <w:lvl w:ilvl="2" w:tplc="FFFFFFFF" w:tentative="1">
      <w:start w:val="1"/>
      <w:numFmt w:val="bullet"/>
      <w:lvlText w:val=""/>
      <w:lvlJc w:val="left"/>
      <w:pPr>
        <w:ind w:left="2746" w:hanging="360"/>
      </w:pPr>
      <w:rPr>
        <w:rFonts w:ascii="Wingdings" w:hAnsi="Wingdings" w:hint="default"/>
      </w:rPr>
    </w:lvl>
    <w:lvl w:ilvl="3" w:tplc="FFFFFFFF" w:tentative="1">
      <w:start w:val="1"/>
      <w:numFmt w:val="bullet"/>
      <w:lvlText w:val=""/>
      <w:lvlJc w:val="left"/>
      <w:pPr>
        <w:ind w:left="3466" w:hanging="360"/>
      </w:pPr>
      <w:rPr>
        <w:rFonts w:ascii="Symbol" w:hAnsi="Symbol" w:hint="default"/>
      </w:rPr>
    </w:lvl>
    <w:lvl w:ilvl="4" w:tplc="FFFFFFFF" w:tentative="1">
      <w:start w:val="1"/>
      <w:numFmt w:val="bullet"/>
      <w:lvlText w:val="o"/>
      <w:lvlJc w:val="left"/>
      <w:pPr>
        <w:ind w:left="4186" w:hanging="360"/>
      </w:pPr>
      <w:rPr>
        <w:rFonts w:ascii="Courier New" w:hAnsi="Courier New" w:cs="Courier New" w:hint="default"/>
      </w:rPr>
    </w:lvl>
    <w:lvl w:ilvl="5" w:tplc="FFFFFFFF" w:tentative="1">
      <w:start w:val="1"/>
      <w:numFmt w:val="bullet"/>
      <w:lvlText w:val=""/>
      <w:lvlJc w:val="left"/>
      <w:pPr>
        <w:ind w:left="4906" w:hanging="360"/>
      </w:pPr>
      <w:rPr>
        <w:rFonts w:ascii="Wingdings" w:hAnsi="Wingdings" w:hint="default"/>
      </w:rPr>
    </w:lvl>
    <w:lvl w:ilvl="6" w:tplc="FFFFFFFF" w:tentative="1">
      <w:start w:val="1"/>
      <w:numFmt w:val="bullet"/>
      <w:lvlText w:val=""/>
      <w:lvlJc w:val="left"/>
      <w:pPr>
        <w:ind w:left="5626" w:hanging="360"/>
      </w:pPr>
      <w:rPr>
        <w:rFonts w:ascii="Symbol" w:hAnsi="Symbol" w:hint="default"/>
      </w:rPr>
    </w:lvl>
    <w:lvl w:ilvl="7" w:tplc="FFFFFFFF" w:tentative="1">
      <w:start w:val="1"/>
      <w:numFmt w:val="bullet"/>
      <w:lvlText w:val="o"/>
      <w:lvlJc w:val="left"/>
      <w:pPr>
        <w:ind w:left="6346" w:hanging="360"/>
      </w:pPr>
      <w:rPr>
        <w:rFonts w:ascii="Courier New" w:hAnsi="Courier New" w:cs="Courier New" w:hint="default"/>
      </w:rPr>
    </w:lvl>
    <w:lvl w:ilvl="8" w:tplc="FFFFFFFF" w:tentative="1">
      <w:start w:val="1"/>
      <w:numFmt w:val="bullet"/>
      <w:lvlText w:val=""/>
      <w:lvlJc w:val="left"/>
      <w:pPr>
        <w:ind w:left="7066" w:hanging="360"/>
      </w:pPr>
      <w:rPr>
        <w:rFonts w:ascii="Wingdings" w:hAnsi="Wingdings" w:hint="default"/>
      </w:rPr>
    </w:lvl>
  </w:abstractNum>
  <w:abstractNum w:abstractNumId="32" w15:restartNumberingAfterBreak="0">
    <w:nsid w:val="575C1F4C"/>
    <w:multiLevelType w:val="hybridMultilevel"/>
    <w:tmpl w:val="8B54992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BD2BC5"/>
    <w:multiLevelType w:val="hybridMultilevel"/>
    <w:tmpl w:val="B5422D7E"/>
    <w:lvl w:ilvl="0" w:tplc="B466620C">
      <w:start w:val="1"/>
      <w:numFmt w:val="decimal"/>
      <w:lvlText w:val="%1."/>
      <w:lvlJc w:val="left"/>
      <w:pPr>
        <w:ind w:left="1068" w:hanging="360"/>
      </w:pPr>
      <w:rPr>
        <w:rFonts w:hint="default"/>
        <w:b w:val="0"/>
        <w:i w:val="0"/>
        <w:spacing w:val="4"/>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1EF65B4"/>
    <w:multiLevelType w:val="hybridMultilevel"/>
    <w:tmpl w:val="D640CC4C"/>
    <w:lvl w:ilvl="0" w:tplc="04150011">
      <w:start w:val="1"/>
      <w:numFmt w:val="decimal"/>
      <w:lvlText w:val="%1)"/>
      <w:lvlJc w:val="left"/>
      <w:pPr>
        <w:ind w:left="2061"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66D3747B"/>
    <w:multiLevelType w:val="hybridMultilevel"/>
    <w:tmpl w:val="FB6E6374"/>
    <w:lvl w:ilvl="0" w:tplc="B466620C">
      <w:start w:val="1"/>
      <w:numFmt w:val="decimal"/>
      <w:lvlText w:val="%1."/>
      <w:lvlJc w:val="left"/>
      <w:pPr>
        <w:ind w:left="1428" w:hanging="360"/>
      </w:pPr>
      <w:rPr>
        <w:rFonts w:hint="default"/>
        <w:b w:val="0"/>
        <w:i w:val="0"/>
        <w:sz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AEC2F0E"/>
    <w:multiLevelType w:val="hybridMultilevel"/>
    <w:tmpl w:val="2052412A"/>
    <w:lvl w:ilvl="0" w:tplc="C08C30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0E74AB"/>
    <w:multiLevelType w:val="hybridMultilevel"/>
    <w:tmpl w:val="1DA0FE0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E2E2F77"/>
    <w:multiLevelType w:val="hybridMultilevel"/>
    <w:tmpl w:val="494E9E20"/>
    <w:lvl w:ilvl="0" w:tplc="04150011">
      <w:start w:val="1"/>
      <w:numFmt w:val="decimal"/>
      <w:lvlText w:val="%1)"/>
      <w:lvlJc w:val="left"/>
      <w:pPr>
        <w:ind w:left="720" w:hanging="360"/>
      </w:pPr>
    </w:lvl>
    <w:lvl w:ilvl="1" w:tplc="DEFAA6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6A1FAE"/>
    <w:multiLevelType w:val="hybridMultilevel"/>
    <w:tmpl w:val="58AAF08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1954DD"/>
    <w:multiLevelType w:val="hybridMultilevel"/>
    <w:tmpl w:val="F2E26BBC"/>
    <w:lvl w:ilvl="0" w:tplc="B466620C">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D74AB1"/>
    <w:multiLevelType w:val="hybridMultilevel"/>
    <w:tmpl w:val="69127464"/>
    <w:lvl w:ilvl="0" w:tplc="B466620C">
      <w:start w:val="1"/>
      <w:numFmt w:val="decimal"/>
      <w:lvlText w:val="%1."/>
      <w:lvlJc w:val="left"/>
      <w:pPr>
        <w:ind w:left="1068" w:hanging="360"/>
      </w:pPr>
      <w:rPr>
        <w:rFonts w:hint="default"/>
        <w:b w:val="0"/>
        <w:i w:val="0"/>
        <w:spacing w:val="4"/>
        <w:sz w:val="24"/>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84A7171"/>
    <w:multiLevelType w:val="hybridMultilevel"/>
    <w:tmpl w:val="37204BFC"/>
    <w:lvl w:ilvl="0" w:tplc="436CD15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2E14D9"/>
    <w:multiLevelType w:val="hybridMultilevel"/>
    <w:tmpl w:val="5E1483DE"/>
    <w:lvl w:ilvl="0" w:tplc="04150011">
      <w:start w:val="1"/>
      <w:numFmt w:val="decimal"/>
      <w:lvlText w:val="%1)"/>
      <w:lvlJc w:val="left"/>
      <w:pPr>
        <w:ind w:left="720" w:hanging="360"/>
      </w:pPr>
      <w:rPr>
        <w:rFonts w:hint="default"/>
        <w:b w:val="0"/>
        <w:i w:val="0"/>
        <w:spacing w:val="4"/>
        <w:sz w:val="28"/>
      </w:rPr>
    </w:lvl>
    <w:lvl w:ilvl="1" w:tplc="943A1B1C">
      <w:start w:val="1"/>
      <w:numFmt w:val="decimal"/>
      <w:lvlText w:val="%2)"/>
      <w:lvlJc w:val="left"/>
      <w:pPr>
        <w:ind w:left="720" w:hanging="360"/>
      </w:pPr>
      <w:rPr>
        <w:rFonts w:hint="default"/>
        <w:b w:val="0"/>
        <w:i w:val="0"/>
        <w:spacing w:val="4"/>
        <w:sz w:val="24"/>
      </w:rPr>
    </w:lvl>
    <w:lvl w:ilvl="2" w:tplc="A072CF56">
      <w:start w:val="1"/>
      <w:numFmt w:val="decimal"/>
      <w:lvlText w:val="%3."/>
      <w:lvlJc w:val="left"/>
      <w:pPr>
        <w:ind w:left="1620" w:hanging="360"/>
      </w:pPr>
      <w:rPr>
        <w:rFonts w:hint="default"/>
      </w:r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4" w15:restartNumberingAfterBreak="0">
    <w:nsid w:val="7BF118D3"/>
    <w:multiLevelType w:val="hybridMultilevel"/>
    <w:tmpl w:val="F5D82B3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4949435">
    <w:abstractNumId w:val="5"/>
  </w:num>
  <w:num w:numId="2" w16cid:durableId="1772357593">
    <w:abstractNumId w:val="38"/>
  </w:num>
  <w:num w:numId="3" w16cid:durableId="181362098">
    <w:abstractNumId w:val="13"/>
  </w:num>
  <w:num w:numId="4" w16cid:durableId="1093167847">
    <w:abstractNumId w:val="17"/>
  </w:num>
  <w:num w:numId="5" w16cid:durableId="2034768248">
    <w:abstractNumId w:val="43"/>
  </w:num>
  <w:num w:numId="6" w16cid:durableId="776412170">
    <w:abstractNumId w:val="16"/>
  </w:num>
  <w:num w:numId="7" w16cid:durableId="1222518346">
    <w:abstractNumId w:val="8"/>
  </w:num>
  <w:num w:numId="8" w16cid:durableId="823160755">
    <w:abstractNumId w:val="2"/>
  </w:num>
  <w:num w:numId="9" w16cid:durableId="1670206761">
    <w:abstractNumId w:val="21"/>
  </w:num>
  <w:num w:numId="10" w16cid:durableId="197203650">
    <w:abstractNumId w:val="34"/>
  </w:num>
  <w:num w:numId="11" w16cid:durableId="2104647808">
    <w:abstractNumId w:val="7"/>
  </w:num>
  <w:num w:numId="12" w16cid:durableId="427704049">
    <w:abstractNumId w:val="41"/>
  </w:num>
  <w:num w:numId="13" w16cid:durableId="779956587">
    <w:abstractNumId w:val="15"/>
  </w:num>
  <w:num w:numId="14" w16cid:durableId="1654136952">
    <w:abstractNumId w:val="24"/>
  </w:num>
  <w:num w:numId="15" w16cid:durableId="360590438">
    <w:abstractNumId w:val="0"/>
  </w:num>
  <w:num w:numId="16" w16cid:durableId="890773219">
    <w:abstractNumId w:val="30"/>
  </w:num>
  <w:num w:numId="17" w16cid:durableId="1367439751">
    <w:abstractNumId w:val="40"/>
  </w:num>
  <w:num w:numId="18" w16cid:durableId="2103724469">
    <w:abstractNumId w:val="29"/>
  </w:num>
  <w:num w:numId="19" w16cid:durableId="2030640710">
    <w:abstractNumId w:val="12"/>
  </w:num>
  <w:num w:numId="20" w16cid:durableId="1738355185">
    <w:abstractNumId w:val="28"/>
  </w:num>
  <w:num w:numId="21" w16cid:durableId="824584914">
    <w:abstractNumId w:val="19"/>
  </w:num>
  <w:num w:numId="22" w16cid:durableId="959143317">
    <w:abstractNumId w:val="33"/>
  </w:num>
  <w:num w:numId="23" w16cid:durableId="1369525850">
    <w:abstractNumId w:val="1"/>
  </w:num>
  <w:num w:numId="24" w16cid:durableId="712270443">
    <w:abstractNumId w:val="35"/>
  </w:num>
  <w:num w:numId="25" w16cid:durableId="1491172367">
    <w:abstractNumId w:val="4"/>
  </w:num>
  <w:num w:numId="26" w16cid:durableId="1546596167">
    <w:abstractNumId w:val="42"/>
  </w:num>
  <w:num w:numId="27" w16cid:durableId="106236939">
    <w:abstractNumId w:val="20"/>
  </w:num>
  <w:num w:numId="28" w16cid:durableId="1528178018">
    <w:abstractNumId w:val="25"/>
  </w:num>
  <w:num w:numId="29" w16cid:durableId="1668827571">
    <w:abstractNumId w:val="10"/>
  </w:num>
  <w:num w:numId="30" w16cid:durableId="1973824119">
    <w:abstractNumId w:val="3"/>
  </w:num>
  <w:num w:numId="31" w16cid:durableId="438136624">
    <w:abstractNumId w:val="36"/>
  </w:num>
  <w:num w:numId="32" w16cid:durableId="1088386495">
    <w:abstractNumId w:val="37"/>
  </w:num>
  <w:num w:numId="33" w16cid:durableId="539050389">
    <w:abstractNumId w:val="18"/>
  </w:num>
  <w:num w:numId="34" w16cid:durableId="1142381290">
    <w:abstractNumId w:val="6"/>
  </w:num>
  <w:num w:numId="35" w16cid:durableId="442116223">
    <w:abstractNumId w:val="27"/>
  </w:num>
  <w:num w:numId="36" w16cid:durableId="1469785722">
    <w:abstractNumId w:val="26"/>
  </w:num>
  <w:num w:numId="37" w16cid:durableId="1942106676">
    <w:abstractNumId w:val="22"/>
  </w:num>
  <w:num w:numId="38" w16cid:durableId="140847954">
    <w:abstractNumId w:val="23"/>
  </w:num>
  <w:num w:numId="39" w16cid:durableId="1643458481">
    <w:abstractNumId w:val="32"/>
  </w:num>
  <w:num w:numId="40" w16cid:durableId="67658199">
    <w:abstractNumId w:val="31"/>
  </w:num>
  <w:num w:numId="41" w16cid:durableId="1784688592">
    <w:abstractNumId w:val="11"/>
  </w:num>
  <w:num w:numId="42" w16cid:durableId="133564096">
    <w:abstractNumId w:val="9"/>
  </w:num>
  <w:num w:numId="43" w16cid:durableId="37318447">
    <w:abstractNumId w:val="14"/>
  </w:num>
  <w:num w:numId="44" w16cid:durableId="459684801">
    <w:abstractNumId w:val="39"/>
  </w:num>
  <w:num w:numId="45" w16cid:durableId="321080801">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51"/>
    <w:rsid w:val="0001296F"/>
    <w:rsid w:val="00012D0A"/>
    <w:rsid w:val="0002095A"/>
    <w:rsid w:val="00021D87"/>
    <w:rsid w:val="000253DB"/>
    <w:rsid w:val="00026C81"/>
    <w:rsid w:val="000455A4"/>
    <w:rsid w:val="00050D27"/>
    <w:rsid w:val="00055575"/>
    <w:rsid w:val="00066A14"/>
    <w:rsid w:val="0006711C"/>
    <w:rsid w:val="0008463C"/>
    <w:rsid w:val="0009333D"/>
    <w:rsid w:val="000A0F58"/>
    <w:rsid w:val="000A4E95"/>
    <w:rsid w:val="000A6424"/>
    <w:rsid w:val="000B01C5"/>
    <w:rsid w:val="000B37EA"/>
    <w:rsid w:val="000C459E"/>
    <w:rsid w:val="000D12C3"/>
    <w:rsid w:val="000D5CA2"/>
    <w:rsid w:val="000E6DB4"/>
    <w:rsid w:val="0010554C"/>
    <w:rsid w:val="00113DE3"/>
    <w:rsid w:val="00115648"/>
    <w:rsid w:val="0014024F"/>
    <w:rsid w:val="001405FA"/>
    <w:rsid w:val="001542CD"/>
    <w:rsid w:val="001705A4"/>
    <w:rsid w:val="001A3314"/>
    <w:rsid w:val="001B771E"/>
    <w:rsid w:val="001D5E98"/>
    <w:rsid w:val="00201D37"/>
    <w:rsid w:val="002020A5"/>
    <w:rsid w:val="00225ED8"/>
    <w:rsid w:val="00231E99"/>
    <w:rsid w:val="00231EBD"/>
    <w:rsid w:val="002332D5"/>
    <w:rsid w:val="002507FF"/>
    <w:rsid w:val="00252C73"/>
    <w:rsid w:val="00257137"/>
    <w:rsid w:val="00257F50"/>
    <w:rsid w:val="0027448C"/>
    <w:rsid w:val="00284D2D"/>
    <w:rsid w:val="0029147B"/>
    <w:rsid w:val="002B357E"/>
    <w:rsid w:val="002D0FBB"/>
    <w:rsid w:val="002F093E"/>
    <w:rsid w:val="002F4B21"/>
    <w:rsid w:val="00307B36"/>
    <w:rsid w:val="00312517"/>
    <w:rsid w:val="00312797"/>
    <w:rsid w:val="00312D53"/>
    <w:rsid w:val="00326385"/>
    <w:rsid w:val="0033269E"/>
    <w:rsid w:val="00355F44"/>
    <w:rsid w:val="00360946"/>
    <w:rsid w:val="00395FB4"/>
    <w:rsid w:val="003A2793"/>
    <w:rsid w:val="003A47E0"/>
    <w:rsid w:val="003A5DB1"/>
    <w:rsid w:val="003B6041"/>
    <w:rsid w:val="003C3132"/>
    <w:rsid w:val="003C76BD"/>
    <w:rsid w:val="003D003E"/>
    <w:rsid w:val="003D4F29"/>
    <w:rsid w:val="003E54D1"/>
    <w:rsid w:val="003E7B52"/>
    <w:rsid w:val="003F12CC"/>
    <w:rsid w:val="003F3292"/>
    <w:rsid w:val="00410CDB"/>
    <w:rsid w:val="004236D7"/>
    <w:rsid w:val="00430C7B"/>
    <w:rsid w:val="0044252C"/>
    <w:rsid w:val="00477C23"/>
    <w:rsid w:val="004810BF"/>
    <w:rsid w:val="0048432D"/>
    <w:rsid w:val="00487678"/>
    <w:rsid w:val="004A1398"/>
    <w:rsid w:val="004A2925"/>
    <w:rsid w:val="004B0870"/>
    <w:rsid w:val="004D1C6C"/>
    <w:rsid w:val="004E0081"/>
    <w:rsid w:val="004E049A"/>
    <w:rsid w:val="004F7A7B"/>
    <w:rsid w:val="00500965"/>
    <w:rsid w:val="00501344"/>
    <w:rsid w:val="0051088D"/>
    <w:rsid w:val="0051313D"/>
    <w:rsid w:val="00524443"/>
    <w:rsid w:val="0052465A"/>
    <w:rsid w:val="005310E0"/>
    <w:rsid w:val="00535A08"/>
    <w:rsid w:val="005415C4"/>
    <w:rsid w:val="00562CF9"/>
    <w:rsid w:val="00563DB1"/>
    <w:rsid w:val="00564042"/>
    <w:rsid w:val="005938F2"/>
    <w:rsid w:val="005A03E3"/>
    <w:rsid w:val="005A6312"/>
    <w:rsid w:val="005B552C"/>
    <w:rsid w:val="005C4176"/>
    <w:rsid w:val="005C730C"/>
    <w:rsid w:val="005D529C"/>
    <w:rsid w:val="005E19C6"/>
    <w:rsid w:val="005E3D72"/>
    <w:rsid w:val="005E5E20"/>
    <w:rsid w:val="00600A2E"/>
    <w:rsid w:val="00620DF8"/>
    <w:rsid w:val="00634726"/>
    <w:rsid w:val="00672EA3"/>
    <w:rsid w:val="00683991"/>
    <w:rsid w:val="006862ED"/>
    <w:rsid w:val="006970FD"/>
    <w:rsid w:val="006A4A79"/>
    <w:rsid w:val="006B1DC0"/>
    <w:rsid w:val="006B662A"/>
    <w:rsid w:val="006F1F75"/>
    <w:rsid w:val="0071387C"/>
    <w:rsid w:val="007161D0"/>
    <w:rsid w:val="00723D1D"/>
    <w:rsid w:val="00732DD5"/>
    <w:rsid w:val="00743DFB"/>
    <w:rsid w:val="00753CD6"/>
    <w:rsid w:val="00772347"/>
    <w:rsid w:val="00773E27"/>
    <w:rsid w:val="007743C8"/>
    <w:rsid w:val="007861F3"/>
    <w:rsid w:val="007A3932"/>
    <w:rsid w:val="007A47CC"/>
    <w:rsid w:val="007A60A7"/>
    <w:rsid w:val="007C57BC"/>
    <w:rsid w:val="007C5DB0"/>
    <w:rsid w:val="007E0A94"/>
    <w:rsid w:val="00806043"/>
    <w:rsid w:val="008315A2"/>
    <w:rsid w:val="00832872"/>
    <w:rsid w:val="00860AEC"/>
    <w:rsid w:val="00865A79"/>
    <w:rsid w:val="0087072F"/>
    <w:rsid w:val="00885B29"/>
    <w:rsid w:val="0089468F"/>
    <w:rsid w:val="00894BCE"/>
    <w:rsid w:val="008A3E0C"/>
    <w:rsid w:val="008A6F55"/>
    <w:rsid w:val="008C0651"/>
    <w:rsid w:val="008C27DD"/>
    <w:rsid w:val="008C7983"/>
    <w:rsid w:val="008D2A3A"/>
    <w:rsid w:val="008F0536"/>
    <w:rsid w:val="009039C6"/>
    <w:rsid w:val="00913581"/>
    <w:rsid w:val="0092413C"/>
    <w:rsid w:val="00927B5D"/>
    <w:rsid w:val="00943686"/>
    <w:rsid w:val="009772BA"/>
    <w:rsid w:val="00977C40"/>
    <w:rsid w:val="009A496B"/>
    <w:rsid w:val="009B6D89"/>
    <w:rsid w:val="009B7431"/>
    <w:rsid w:val="009C2109"/>
    <w:rsid w:val="009C2D59"/>
    <w:rsid w:val="009C2FC7"/>
    <w:rsid w:val="009C554C"/>
    <w:rsid w:val="009C7F38"/>
    <w:rsid w:val="009D0824"/>
    <w:rsid w:val="009D1721"/>
    <w:rsid w:val="009F72A2"/>
    <w:rsid w:val="009F7B98"/>
    <w:rsid w:val="00A2181A"/>
    <w:rsid w:val="00AA14C1"/>
    <w:rsid w:val="00AC314C"/>
    <w:rsid w:val="00AD3C3D"/>
    <w:rsid w:val="00AE16B4"/>
    <w:rsid w:val="00AF040F"/>
    <w:rsid w:val="00B02116"/>
    <w:rsid w:val="00B03505"/>
    <w:rsid w:val="00B12CEA"/>
    <w:rsid w:val="00B263E7"/>
    <w:rsid w:val="00B26678"/>
    <w:rsid w:val="00B343EB"/>
    <w:rsid w:val="00B35446"/>
    <w:rsid w:val="00B40A13"/>
    <w:rsid w:val="00B42C56"/>
    <w:rsid w:val="00B474B5"/>
    <w:rsid w:val="00B52F1A"/>
    <w:rsid w:val="00B83DEB"/>
    <w:rsid w:val="00B9084F"/>
    <w:rsid w:val="00B95D62"/>
    <w:rsid w:val="00B96DFE"/>
    <w:rsid w:val="00BA49A0"/>
    <w:rsid w:val="00BD0801"/>
    <w:rsid w:val="00BE37A1"/>
    <w:rsid w:val="00BE719A"/>
    <w:rsid w:val="00C01456"/>
    <w:rsid w:val="00C050C4"/>
    <w:rsid w:val="00C1345C"/>
    <w:rsid w:val="00C15BE1"/>
    <w:rsid w:val="00C2499D"/>
    <w:rsid w:val="00C35F20"/>
    <w:rsid w:val="00C43014"/>
    <w:rsid w:val="00C5459F"/>
    <w:rsid w:val="00C65AEF"/>
    <w:rsid w:val="00C747EA"/>
    <w:rsid w:val="00C76CF0"/>
    <w:rsid w:val="00C94985"/>
    <w:rsid w:val="00CA401C"/>
    <w:rsid w:val="00CC69D5"/>
    <w:rsid w:val="00CE0DD3"/>
    <w:rsid w:val="00CE76C8"/>
    <w:rsid w:val="00CF33EE"/>
    <w:rsid w:val="00D02A64"/>
    <w:rsid w:val="00D0737B"/>
    <w:rsid w:val="00D17909"/>
    <w:rsid w:val="00D3412D"/>
    <w:rsid w:val="00D4733A"/>
    <w:rsid w:val="00D646AE"/>
    <w:rsid w:val="00D73B9B"/>
    <w:rsid w:val="00D90A7B"/>
    <w:rsid w:val="00D97685"/>
    <w:rsid w:val="00DB6AAA"/>
    <w:rsid w:val="00DD33C9"/>
    <w:rsid w:val="00DD7D83"/>
    <w:rsid w:val="00DE35E9"/>
    <w:rsid w:val="00DE7B44"/>
    <w:rsid w:val="00DF1F52"/>
    <w:rsid w:val="00DF3315"/>
    <w:rsid w:val="00DF7814"/>
    <w:rsid w:val="00E07B96"/>
    <w:rsid w:val="00E10B7E"/>
    <w:rsid w:val="00E40A2E"/>
    <w:rsid w:val="00E511B2"/>
    <w:rsid w:val="00E60F38"/>
    <w:rsid w:val="00E62317"/>
    <w:rsid w:val="00E62D4F"/>
    <w:rsid w:val="00E654A8"/>
    <w:rsid w:val="00E7017A"/>
    <w:rsid w:val="00E841F8"/>
    <w:rsid w:val="00EA2764"/>
    <w:rsid w:val="00EA2EDF"/>
    <w:rsid w:val="00EA3A92"/>
    <w:rsid w:val="00EB40E5"/>
    <w:rsid w:val="00EC1572"/>
    <w:rsid w:val="00ED0A9E"/>
    <w:rsid w:val="00F02CC0"/>
    <w:rsid w:val="00F15509"/>
    <w:rsid w:val="00F21EF9"/>
    <w:rsid w:val="00F2731F"/>
    <w:rsid w:val="00F3400A"/>
    <w:rsid w:val="00F46241"/>
    <w:rsid w:val="00F82707"/>
    <w:rsid w:val="00F87704"/>
    <w:rsid w:val="00F975FF"/>
    <w:rsid w:val="00FB71AC"/>
    <w:rsid w:val="00FC7F18"/>
    <w:rsid w:val="00FF1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00E7"/>
  <w15:docId w15:val="{479B2428-C067-437F-AB95-B205F36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61D0"/>
  </w:style>
  <w:style w:type="paragraph" w:styleId="Nagwek2">
    <w:name w:val="heading 2"/>
    <w:basedOn w:val="Normalny"/>
    <w:link w:val="Nagwek2Znak"/>
    <w:uiPriority w:val="9"/>
    <w:qFormat/>
    <w:rsid w:val="00B95D62"/>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2517"/>
    <w:pPr>
      <w:ind w:left="720"/>
      <w:contextualSpacing/>
    </w:pPr>
  </w:style>
  <w:style w:type="paragraph" w:styleId="Nagwek">
    <w:name w:val="header"/>
    <w:basedOn w:val="Normalny"/>
    <w:link w:val="NagwekZnak"/>
    <w:uiPriority w:val="99"/>
    <w:semiHidden/>
    <w:unhideWhenUsed/>
    <w:rsid w:val="004E0081"/>
    <w:pPr>
      <w:tabs>
        <w:tab w:val="center" w:pos="4536"/>
        <w:tab w:val="right" w:pos="9072"/>
      </w:tabs>
    </w:pPr>
  </w:style>
  <w:style w:type="character" w:customStyle="1" w:styleId="NagwekZnak">
    <w:name w:val="Nagłówek Znak"/>
    <w:basedOn w:val="Domylnaczcionkaakapitu"/>
    <w:link w:val="Nagwek"/>
    <w:uiPriority w:val="99"/>
    <w:semiHidden/>
    <w:rsid w:val="004E0081"/>
  </w:style>
  <w:style w:type="paragraph" w:styleId="Stopka">
    <w:name w:val="footer"/>
    <w:basedOn w:val="Normalny"/>
    <w:link w:val="StopkaZnak"/>
    <w:uiPriority w:val="99"/>
    <w:unhideWhenUsed/>
    <w:rsid w:val="004E0081"/>
    <w:pPr>
      <w:tabs>
        <w:tab w:val="center" w:pos="4536"/>
        <w:tab w:val="right" w:pos="9072"/>
      </w:tabs>
    </w:pPr>
  </w:style>
  <w:style w:type="character" w:customStyle="1" w:styleId="StopkaZnak">
    <w:name w:val="Stopka Znak"/>
    <w:basedOn w:val="Domylnaczcionkaakapitu"/>
    <w:link w:val="Stopka"/>
    <w:uiPriority w:val="99"/>
    <w:rsid w:val="004E0081"/>
  </w:style>
  <w:style w:type="paragraph" w:styleId="NormalnyWeb">
    <w:name w:val="Normal (Web)"/>
    <w:basedOn w:val="Normalny"/>
    <w:uiPriority w:val="99"/>
    <w:semiHidden/>
    <w:unhideWhenUsed/>
    <w:rsid w:val="009772BA"/>
    <w:pPr>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01D37"/>
    <w:rPr>
      <w:sz w:val="20"/>
      <w:szCs w:val="20"/>
    </w:rPr>
  </w:style>
  <w:style w:type="character" w:customStyle="1" w:styleId="TekstprzypisukocowegoZnak">
    <w:name w:val="Tekst przypisu końcowego Znak"/>
    <w:basedOn w:val="Domylnaczcionkaakapitu"/>
    <w:link w:val="Tekstprzypisukocowego"/>
    <w:uiPriority w:val="99"/>
    <w:semiHidden/>
    <w:rsid w:val="00201D37"/>
    <w:rPr>
      <w:sz w:val="20"/>
      <w:szCs w:val="20"/>
    </w:rPr>
  </w:style>
  <w:style w:type="character" w:styleId="Odwoanieprzypisukocowego">
    <w:name w:val="endnote reference"/>
    <w:basedOn w:val="Domylnaczcionkaakapitu"/>
    <w:uiPriority w:val="99"/>
    <w:semiHidden/>
    <w:unhideWhenUsed/>
    <w:rsid w:val="00201D37"/>
    <w:rPr>
      <w:vertAlign w:val="superscript"/>
    </w:rPr>
  </w:style>
  <w:style w:type="paragraph" w:customStyle="1" w:styleId="Default">
    <w:name w:val="Default"/>
    <w:rsid w:val="00DD7D83"/>
    <w:pPr>
      <w:autoSpaceDE w:val="0"/>
      <w:autoSpaceDN w:val="0"/>
      <w:adjustRightInd w:val="0"/>
    </w:pPr>
    <w:rPr>
      <w:rFonts w:ascii="Cambria" w:hAnsi="Cambria" w:cs="Cambria"/>
      <w:color w:val="000000"/>
      <w:sz w:val="24"/>
      <w:szCs w:val="24"/>
    </w:rPr>
  </w:style>
  <w:style w:type="character" w:customStyle="1" w:styleId="Nagwek2Znak">
    <w:name w:val="Nagłówek 2 Znak"/>
    <w:basedOn w:val="Domylnaczcionkaakapitu"/>
    <w:link w:val="Nagwek2"/>
    <w:uiPriority w:val="9"/>
    <w:rsid w:val="00B95D62"/>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42C56"/>
    <w:rPr>
      <w:color w:val="0000FF" w:themeColor="hyperlink"/>
      <w:u w:val="single"/>
    </w:rPr>
  </w:style>
  <w:style w:type="character" w:styleId="Nierozpoznanawzmianka">
    <w:name w:val="Unresolved Mention"/>
    <w:basedOn w:val="Domylnaczcionkaakapitu"/>
    <w:uiPriority w:val="99"/>
    <w:semiHidden/>
    <w:unhideWhenUsed/>
    <w:rsid w:val="00B42C56"/>
    <w:rPr>
      <w:color w:val="605E5C"/>
      <w:shd w:val="clear" w:color="auto" w:fill="E1DFDD"/>
    </w:rPr>
  </w:style>
  <w:style w:type="character" w:styleId="Odwoaniedokomentarza">
    <w:name w:val="annotation reference"/>
    <w:basedOn w:val="Domylnaczcionkaakapitu"/>
    <w:uiPriority w:val="99"/>
    <w:semiHidden/>
    <w:unhideWhenUsed/>
    <w:rsid w:val="009B6D89"/>
    <w:rPr>
      <w:sz w:val="16"/>
      <w:szCs w:val="16"/>
    </w:rPr>
  </w:style>
  <w:style w:type="paragraph" w:styleId="Tekstkomentarza">
    <w:name w:val="annotation text"/>
    <w:basedOn w:val="Normalny"/>
    <w:link w:val="TekstkomentarzaZnak"/>
    <w:uiPriority w:val="99"/>
    <w:unhideWhenUsed/>
    <w:rsid w:val="009B6D89"/>
    <w:rPr>
      <w:sz w:val="20"/>
      <w:szCs w:val="20"/>
    </w:rPr>
  </w:style>
  <w:style w:type="character" w:customStyle="1" w:styleId="TekstkomentarzaZnak">
    <w:name w:val="Tekst komentarza Znak"/>
    <w:basedOn w:val="Domylnaczcionkaakapitu"/>
    <w:link w:val="Tekstkomentarza"/>
    <w:uiPriority w:val="99"/>
    <w:rsid w:val="009B6D89"/>
    <w:rPr>
      <w:sz w:val="20"/>
      <w:szCs w:val="20"/>
    </w:rPr>
  </w:style>
  <w:style w:type="paragraph" w:styleId="Tematkomentarza">
    <w:name w:val="annotation subject"/>
    <w:basedOn w:val="Tekstkomentarza"/>
    <w:next w:val="Tekstkomentarza"/>
    <w:link w:val="TematkomentarzaZnak"/>
    <w:uiPriority w:val="99"/>
    <w:semiHidden/>
    <w:unhideWhenUsed/>
    <w:rsid w:val="009B6D89"/>
    <w:rPr>
      <w:b/>
      <w:bCs/>
    </w:rPr>
  </w:style>
  <w:style w:type="character" w:customStyle="1" w:styleId="TematkomentarzaZnak">
    <w:name w:val="Temat komentarza Znak"/>
    <w:basedOn w:val="TekstkomentarzaZnak"/>
    <w:link w:val="Tematkomentarza"/>
    <w:uiPriority w:val="99"/>
    <w:semiHidden/>
    <w:rsid w:val="009B6D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42938">
      <w:bodyDiv w:val="1"/>
      <w:marLeft w:val="0"/>
      <w:marRight w:val="0"/>
      <w:marTop w:val="0"/>
      <w:marBottom w:val="0"/>
      <w:divBdr>
        <w:top w:val="none" w:sz="0" w:space="0" w:color="auto"/>
        <w:left w:val="none" w:sz="0" w:space="0" w:color="auto"/>
        <w:bottom w:val="none" w:sz="0" w:space="0" w:color="auto"/>
        <w:right w:val="none" w:sz="0" w:space="0" w:color="auto"/>
      </w:divBdr>
      <w:divsChild>
        <w:div w:id="176575881">
          <w:marLeft w:val="0"/>
          <w:marRight w:val="0"/>
          <w:marTop w:val="0"/>
          <w:marBottom w:val="0"/>
          <w:divBdr>
            <w:top w:val="none" w:sz="0" w:space="0" w:color="auto"/>
            <w:left w:val="none" w:sz="0" w:space="0" w:color="auto"/>
            <w:bottom w:val="none" w:sz="0" w:space="0" w:color="auto"/>
            <w:right w:val="none" w:sz="0" w:space="0" w:color="auto"/>
          </w:divBdr>
          <w:divsChild>
            <w:div w:id="162205457">
              <w:marLeft w:val="0"/>
              <w:marRight w:val="0"/>
              <w:marTop w:val="0"/>
              <w:marBottom w:val="0"/>
              <w:divBdr>
                <w:top w:val="none" w:sz="0" w:space="0" w:color="auto"/>
                <w:left w:val="none" w:sz="0" w:space="0" w:color="auto"/>
                <w:bottom w:val="none" w:sz="0" w:space="0" w:color="auto"/>
                <w:right w:val="none" w:sz="0" w:space="0" w:color="auto"/>
              </w:divBdr>
              <w:divsChild>
                <w:div w:id="536701259">
                  <w:marLeft w:val="0"/>
                  <w:marRight w:val="0"/>
                  <w:marTop w:val="0"/>
                  <w:marBottom w:val="0"/>
                  <w:divBdr>
                    <w:top w:val="none" w:sz="0" w:space="0" w:color="auto"/>
                    <w:left w:val="none" w:sz="0" w:space="0" w:color="auto"/>
                    <w:bottom w:val="none" w:sz="0" w:space="0" w:color="auto"/>
                    <w:right w:val="none" w:sz="0" w:space="0" w:color="auto"/>
                  </w:divBdr>
                  <w:divsChild>
                    <w:div w:id="1706709482">
                      <w:marLeft w:val="0"/>
                      <w:marRight w:val="0"/>
                      <w:marTop w:val="0"/>
                      <w:marBottom w:val="0"/>
                      <w:divBdr>
                        <w:top w:val="none" w:sz="0" w:space="0" w:color="auto"/>
                        <w:left w:val="none" w:sz="0" w:space="0" w:color="auto"/>
                        <w:bottom w:val="none" w:sz="0" w:space="0" w:color="auto"/>
                        <w:right w:val="none" w:sz="0" w:space="0" w:color="auto"/>
                      </w:divBdr>
                      <w:divsChild>
                        <w:div w:id="204296551">
                          <w:marLeft w:val="0"/>
                          <w:marRight w:val="0"/>
                          <w:marTop w:val="0"/>
                          <w:marBottom w:val="0"/>
                          <w:divBdr>
                            <w:top w:val="none" w:sz="0" w:space="0" w:color="auto"/>
                            <w:left w:val="none" w:sz="0" w:space="0" w:color="auto"/>
                            <w:bottom w:val="none" w:sz="0" w:space="0" w:color="auto"/>
                            <w:right w:val="none" w:sz="0" w:space="0" w:color="auto"/>
                          </w:divBdr>
                          <w:divsChild>
                            <w:div w:id="205220958">
                              <w:marLeft w:val="0"/>
                              <w:marRight w:val="0"/>
                              <w:marTop w:val="0"/>
                              <w:marBottom w:val="0"/>
                              <w:divBdr>
                                <w:top w:val="none" w:sz="0" w:space="0" w:color="auto"/>
                                <w:left w:val="none" w:sz="0" w:space="0" w:color="auto"/>
                                <w:bottom w:val="none" w:sz="0" w:space="0" w:color="auto"/>
                                <w:right w:val="none" w:sz="0" w:space="0" w:color="auto"/>
                              </w:divBdr>
                            </w:div>
                          </w:divsChild>
                        </w:div>
                        <w:div w:id="509371781">
                          <w:marLeft w:val="0"/>
                          <w:marRight w:val="0"/>
                          <w:marTop w:val="0"/>
                          <w:marBottom w:val="0"/>
                          <w:divBdr>
                            <w:top w:val="none" w:sz="0" w:space="0" w:color="auto"/>
                            <w:left w:val="none" w:sz="0" w:space="0" w:color="auto"/>
                            <w:bottom w:val="none" w:sz="0" w:space="0" w:color="auto"/>
                            <w:right w:val="none" w:sz="0" w:space="0" w:color="auto"/>
                          </w:divBdr>
                          <w:divsChild>
                            <w:div w:id="537427027">
                              <w:marLeft w:val="0"/>
                              <w:marRight w:val="0"/>
                              <w:marTop w:val="0"/>
                              <w:marBottom w:val="0"/>
                              <w:divBdr>
                                <w:top w:val="none" w:sz="0" w:space="0" w:color="auto"/>
                                <w:left w:val="none" w:sz="0" w:space="0" w:color="auto"/>
                                <w:bottom w:val="none" w:sz="0" w:space="0" w:color="auto"/>
                                <w:right w:val="none" w:sz="0" w:space="0" w:color="auto"/>
                              </w:divBdr>
                            </w:div>
                          </w:divsChild>
                        </w:div>
                        <w:div w:id="910655129">
                          <w:marLeft w:val="0"/>
                          <w:marRight w:val="0"/>
                          <w:marTop w:val="0"/>
                          <w:marBottom w:val="0"/>
                          <w:divBdr>
                            <w:top w:val="none" w:sz="0" w:space="0" w:color="auto"/>
                            <w:left w:val="none" w:sz="0" w:space="0" w:color="auto"/>
                            <w:bottom w:val="none" w:sz="0" w:space="0" w:color="auto"/>
                            <w:right w:val="none" w:sz="0" w:space="0" w:color="auto"/>
                          </w:divBdr>
                          <w:divsChild>
                            <w:div w:id="1058283080">
                              <w:marLeft w:val="0"/>
                              <w:marRight w:val="0"/>
                              <w:marTop w:val="0"/>
                              <w:marBottom w:val="0"/>
                              <w:divBdr>
                                <w:top w:val="none" w:sz="0" w:space="0" w:color="auto"/>
                                <w:left w:val="none" w:sz="0" w:space="0" w:color="auto"/>
                                <w:bottom w:val="none" w:sz="0" w:space="0" w:color="auto"/>
                                <w:right w:val="none" w:sz="0" w:space="0" w:color="auto"/>
                              </w:divBdr>
                            </w:div>
                          </w:divsChild>
                        </w:div>
                        <w:div w:id="1737312652">
                          <w:marLeft w:val="0"/>
                          <w:marRight w:val="0"/>
                          <w:marTop w:val="0"/>
                          <w:marBottom w:val="0"/>
                          <w:divBdr>
                            <w:top w:val="none" w:sz="0" w:space="0" w:color="auto"/>
                            <w:left w:val="none" w:sz="0" w:space="0" w:color="auto"/>
                            <w:bottom w:val="none" w:sz="0" w:space="0" w:color="auto"/>
                            <w:right w:val="none" w:sz="0" w:space="0" w:color="auto"/>
                          </w:divBdr>
                          <w:divsChild>
                            <w:div w:id="1817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5269">
          <w:marLeft w:val="0"/>
          <w:marRight w:val="0"/>
          <w:marTop w:val="0"/>
          <w:marBottom w:val="0"/>
          <w:divBdr>
            <w:top w:val="none" w:sz="0" w:space="0" w:color="auto"/>
            <w:left w:val="none" w:sz="0" w:space="0" w:color="auto"/>
            <w:bottom w:val="none" w:sz="0" w:space="0" w:color="auto"/>
            <w:right w:val="none" w:sz="0" w:space="0" w:color="auto"/>
          </w:divBdr>
          <w:divsChild>
            <w:div w:id="2079400861">
              <w:marLeft w:val="0"/>
              <w:marRight w:val="0"/>
              <w:marTop w:val="0"/>
              <w:marBottom w:val="0"/>
              <w:divBdr>
                <w:top w:val="none" w:sz="0" w:space="0" w:color="auto"/>
                <w:left w:val="none" w:sz="0" w:space="0" w:color="auto"/>
                <w:bottom w:val="none" w:sz="0" w:space="0" w:color="auto"/>
                <w:right w:val="none" w:sz="0" w:space="0" w:color="auto"/>
              </w:divBdr>
              <w:divsChild>
                <w:div w:id="12291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13147">
      <w:bodyDiv w:val="1"/>
      <w:marLeft w:val="0"/>
      <w:marRight w:val="0"/>
      <w:marTop w:val="0"/>
      <w:marBottom w:val="0"/>
      <w:divBdr>
        <w:top w:val="none" w:sz="0" w:space="0" w:color="auto"/>
        <w:left w:val="none" w:sz="0" w:space="0" w:color="auto"/>
        <w:bottom w:val="none" w:sz="0" w:space="0" w:color="auto"/>
        <w:right w:val="none" w:sz="0" w:space="0" w:color="auto"/>
      </w:divBdr>
    </w:div>
    <w:div w:id="1236211172">
      <w:bodyDiv w:val="1"/>
      <w:marLeft w:val="0"/>
      <w:marRight w:val="0"/>
      <w:marTop w:val="0"/>
      <w:marBottom w:val="0"/>
      <w:divBdr>
        <w:top w:val="none" w:sz="0" w:space="0" w:color="auto"/>
        <w:left w:val="none" w:sz="0" w:space="0" w:color="auto"/>
        <w:bottom w:val="none" w:sz="0" w:space="0" w:color="auto"/>
        <w:right w:val="none" w:sz="0" w:space="0" w:color="auto"/>
      </w:divBdr>
    </w:div>
    <w:div w:id="15454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minimalne-wynagrodzenie-za-prace-169920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akty-prawne/dzu-dziennik-ustaw/minimalne-wynagrodzenie-za-prace-1699209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DD25-45A3-4F49-A5EF-74A0F722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6812</Words>
  <Characters>40874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Dziekanat1</cp:lastModifiedBy>
  <cp:revision>24</cp:revision>
  <cp:lastPrinted>2024-12-14T10:15:00Z</cp:lastPrinted>
  <dcterms:created xsi:type="dcterms:W3CDTF">2024-12-13T11:06:00Z</dcterms:created>
  <dcterms:modified xsi:type="dcterms:W3CDTF">2025-09-10T10:35:00Z</dcterms:modified>
</cp:coreProperties>
</file>